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C4E97" w14:textId="7075B8EF" w:rsidR="00200A13" w:rsidRPr="00F8767B" w:rsidRDefault="00200A13" w:rsidP="00200A13">
      <w:pPr>
        <w:pStyle w:val="Title"/>
      </w:pPr>
      <w:r>
        <w:t>Warming Up Body and Mind</w:t>
      </w:r>
    </w:p>
    <w:p w14:paraId="2A9FBCB1" w14:textId="77777777" w:rsidR="00200A13" w:rsidRPr="00F8767B" w:rsidRDefault="00200A13" w:rsidP="00200A13">
      <w:pPr>
        <w:pStyle w:val="Heading1"/>
      </w:pPr>
      <w:r w:rsidRPr="00F8767B">
        <w:t>Introduction</w:t>
      </w:r>
    </w:p>
    <w:p w14:paraId="2B181895" w14:textId="2FFA6F23" w:rsidR="003A42A8" w:rsidRPr="00213FE6" w:rsidRDefault="005625DE" w:rsidP="00213FE6">
      <w:pPr>
        <w:rPr>
          <w:rFonts w:ascii="Gill Sans" w:hAnsi="Gill Sans" w:cs="Gill Sans"/>
        </w:rPr>
      </w:pPr>
      <w:r>
        <w:rPr>
          <w:rFonts w:ascii="Gill Sans" w:hAnsi="Gill Sans" w:cs="Gill Sans"/>
        </w:rPr>
        <w:t xml:space="preserve">Mr. Tyson’s </w:t>
      </w:r>
      <w:r w:rsidR="00E160AD">
        <w:rPr>
          <w:rFonts w:ascii="Gill Sans" w:hAnsi="Gill Sans" w:cs="Gill Sans"/>
        </w:rPr>
        <w:t xml:space="preserve">former </w:t>
      </w:r>
      <w:r>
        <w:rPr>
          <w:rFonts w:ascii="Gill Sans" w:hAnsi="Gill Sans" w:cs="Gill Sans"/>
        </w:rPr>
        <w:t>students Natasha and John</w:t>
      </w:r>
      <w:r w:rsidR="00EC3850">
        <w:rPr>
          <w:rFonts w:ascii="Gill Sans" w:hAnsi="Gill Sans" w:cs="Gill Sans"/>
        </w:rPr>
        <w:t xml:space="preserve">, both </w:t>
      </w:r>
      <w:r w:rsidR="00F20B4A">
        <w:rPr>
          <w:rFonts w:ascii="Gill Sans" w:hAnsi="Gill Sans" w:cs="Gill Sans"/>
        </w:rPr>
        <w:t>student-</w:t>
      </w:r>
      <w:r>
        <w:rPr>
          <w:rFonts w:ascii="Gill Sans" w:hAnsi="Gill Sans" w:cs="Gill Sans"/>
        </w:rPr>
        <w:t>athletes</w:t>
      </w:r>
      <w:r w:rsidR="00EC3850">
        <w:rPr>
          <w:rFonts w:ascii="Gill Sans" w:hAnsi="Gill Sans" w:cs="Gill Sans"/>
        </w:rPr>
        <w:t xml:space="preserve">, </w:t>
      </w:r>
      <w:r>
        <w:rPr>
          <w:rFonts w:ascii="Gill Sans" w:hAnsi="Gill Sans" w:cs="Gill Sans"/>
        </w:rPr>
        <w:t xml:space="preserve">wondered if physical activity was beneficial to academic performance. To test their hypothesis, they randomly assigned 58 volunteers to one of two treatments: sitting at a desk for 60 seconds or running stairs for 60 seconds. After the assigned treatment, </w:t>
      </w:r>
      <w:r w:rsidR="009C7532">
        <w:rPr>
          <w:rFonts w:ascii="Gill Sans" w:hAnsi="Gill Sans" w:cs="Gill Sans"/>
        </w:rPr>
        <w:t>each participant took an arithmetic test consisting of 100 questions over 60 seconds</w:t>
      </w:r>
      <w:r w:rsidR="004B0D12">
        <w:rPr>
          <w:rFonts w:ascii="Gill Sans" w:hAnsi="Gill Sans" w:cs="Gill Sans"/>
        </w:rPr>
        <w:t>.</w:t>
      </w:r>
      <w:r w:rsidR="007C3F67" w:rsidRPr="00F46D5A">
        <w:rPr>
          <w:rFonts w:ascii="Garamond" w:hAnsi="Garamond" w:cs="Gill Sans"/>
        </w:rPr>
        <w:tab/>
      </w:r>
    </w:p>
    <w:p w14:paraId="16828563" w14:textId="77777777" w:rsidR="00417460" w:rsidRDefault="00417460" w:rsidP="00417460">
      <w:pPr>
        <w:pStyle w:val="ListParagraph"/>
        <w:numPr>
          <w:ilvl w:val="0"/>
          <w:numId w:val="16"/>
        </w:numPr>
        <w:tabs>
          <w:tab w:val="center" w:pos="2430"/>
          <w:tab w:val="center" w:pos="7020"/>
        </w:tabs>
        <w:rPr>
          <w:rFonts w:ascii="Gill Sans" w:hAnsi="Gill Sans" w:cs="Gill Sans"/>
        </w:rPr>
      </w:pPr>
      <w:r w:rsidRPr="00417460">
        <w:rPr>
          <w:rFonts w:ascii="Gill Sans" w:hAnsi="Gill Sans" w:cs="Gill Sans"/>
        </w:rPr>
        <w:t xml:space="preserve">Why </w:t>
      </w:r>
      <w:r>
        <w:rPr>
          <w:rFonts w:ascii="Gill Sans" w:hAnsi="Gill Sans" w:cs="Gill Sans"/>
        </w:rPr>
        <w:t>were participants randomly assigned to groups before being given their treatments?</w:t>
      </w:r>
    </w:p>
    <w:p w14:paraId="487C0378" w14:textId="7C44113B" w:rsidR="00213FE6" w:rsidRDefault="00213FE6" w:rsidP="00213FE6">
      <w:pPr>
        <w:tabs>
          <w:tab w:val="center" w:pos="2430"/>
          <w:tab w:val="center" w:pos="7020"/>
        </w:tabs>
        <w:rPr>
          <w:rFonts w:ascii="Gill Sans" w:hAnsi="Gill Sans" w:cs="Gill Sans"/>
        </w:rPr>
      </w:pPr>
    </w:p>
    <w:p w14:paraId="1F6D9681" w14:textId="7ADE54C1" w:rsidR="008D76BD" w:rsidRDefault="008D76BD" w:rsidP="00213FE6">
      <w:pPr>
        <w:tabs>
          <w:tab w:val="center" w:pos="2430"/>
          <w:tab w:val="center" w:pos="7020"/>
        </w:tabs>
        <w:rPr>
          <w:rFonts w:ascii="Gill Sans" w:hAnsi="Gill Sans" w:cs="Gill Sans"/>
        </w:rPr>
      </w:pPr>
    </w:p>
    <w:p w14:paraId="3E666A52" w14:textId="77777777" w:rsidR="00312657" w:rsidRDefault="00312657" w:rsidP="00213FE6">
      <w:pPr>
        <w:tabs>
          <w:tab w:val="center" w:pos="2430"/>
          <w:tab w:val="center" w:pos="7020"/>
        </w:tabs>
        <w:rPr>
          <w:rFonts w:ascii="Gill Sans" w:hAnsi="Gill Sans" w:cs="Gill Sans"/>
        </w:rPr>
      </w:pPr>
    </w:p>
    <w:p w14:paraId="6781A108" w14:textId="77777777" w:rsidR="008D76BD" w:rsidRDefault="008D76BD" w:rsidP="00213FE6">
      <w:pPr>
        <w:tabs>
          <w:tab w:val="center" w:pos="2430"/>
          <w:tab w:val="center" w:pos="7020"/>
        </w:tabs>
        <w:rPr>
          <w:rFonts w:ascii="Gill Sans" w:hAnsi="Gill Sans" w:cs="Gill Sans"/>
        </w:rPr>
      </w:pPr>
    </w:p>
    <w:p w14:paraId="74E78DC5" w14:textId="5459BC62" w:rsidR="0002275A" w:rsidRPr="008D76BD" w:rsidRDefault="0002275A" w:rsidP="008D76BD">
      <w:pPr>
        <w:tabs>
          <w:tab w:val="center" w:pos="2430"/>
          <w:tab w:val="center" w:pos="7020"/>
        </w:tabs>
        <w:rPr>
          <w:rFonts w:ascii="Gill Sans" w:hAnsi="Gill Sans" w:cs="Gill Sans"/>
        </w:rPr>
      </w:pPr>
    </w:p>
    <w:p w14:paraId="0183F764" w14:textId="05EB7759" w:rsidR="00213FE6" w:rsidRDefault="00213FE6" w:rsidP="00417460">
      <w:pPr>
        <w:pStyle w:val="ListParagraph"/>
        <w:numPr>
          <w:ilvl w:val="0"/>
          <w:numId w:val="16"/>
        </w:numPr>
        <w:tabs>
          <w:tab w:val="center" w:pos="2430"/>
          <w:tab w:val="center" w:pos="7020"/>
        </w:tabs>
        <w:rPr>
          <w:rFonts w:ascii="Gill Sans" w:hAnsi="Gill Sans" w:cs="Gill Sans"/>
        </w:rPr>
      </w:pPr>
      <w:r>
        <w:rPr>
          <w:rFonts w:ascii="Gill Sans" w:hAnsi="Gill Sans" w:cs="Gill Sans"/>
        </w:rPr>
        <w:t>What null hypothesis did Natasha and John hope to find evidence against?</w:t>
      </w:r>
    </w:p>
    <w:p w14:paraId="3ABA320C" w14:textId="7A09AF84" w:rsidR="00213FE6" w:rsidRDefault="00213FE6" w:rsidP="00213FE6">
      <w:pPr>
        <w:tabs>
          <w:tab w:val="center" w:pos="2430"/>
          <w:tab w:val="center" w:pos="7020"/>
        </w:tabs>
        <w:rPr>
          <w:rFonts w:ascii="Gill Sans" w:hAnsi="Gill Sans" w:cs="Gill Sans"/>
        </w:rPr>
      </w:pPr>
      <w:bookmarkStart w:id="0" w:name="_GoBack"/>
      <w:bookmarkEnd w:id="0"/>
    </w:p>
    <w:p w14:paraId="609F5216" w14:textId="77777777" w:rsidR="00312657" w:rsidRPr="00213FE6" w:rsidRDefault="00312657" w:rsidP="00213FE6">
      <w:pPr>
        <w:tabs>
          <w:tab w:val="center" w:pos="2430"/>
          <w:tab w:val="center" w:pos="7020"/>
        </w:tabs>
        <w:rPr>
          <w:rFonts w:ascii="Gill Sans" w:hAnsi="Gill Sans" w:cs="Gill Sans"/>
        </w:rPr>
      </w:pPr>
    </w:p>
    <w:p w14:paraId="17E797F6" w14:textId="3EB65899" w:rsidR="00213FE6" w:rsidRDefault="00213FE6" w:rsidP="00417460">
      <w:pPr>
        <w:pStyle w:val="ListParagraph"/>
        <w:numPr>
          <w:ilvl w:val="0"/>
          <w:numId w:val="16"/>
        </w:numPr>
        <w:tabs>
          <w:tab w:val="center" w:pos="2430"/>
          <w:tab w:val="center" w:pos="7020"/>
        </w:tabs>
        <w:rPr>
          <w:rFonts w:ascii="Gill Sans" w:hAnsi="Gill Sans" w:cs="Gill Sans"/>
        </w:rPr>
      </w:pPr>
      <w:r>
        <w:rPr>
          <w:rFonts w:ascii="Gill Sans" w:hAnsi="Gill Sans" w:cs="Gill Sans"/>
        </w:rPr>
        <w:t>If this null hypothesis was true, what would you expect the difference in the mean number of correct answers to be (</w:t>
      </w:r>
      <w:r w:rsidRPr="0002275A">
        <w:rPr>
          <w:rFonts w:ascii="Gill Sans" w:hAnsi="Gill Sans" w:cs="Gill Sans"/>
          <w:i/>
        </w:rPr>
        <w:t>desk</w:t>
      </w:r>
      <w:r>
        <w:rPr>
          <w:rFonts w:ascii="Gill Sans" w:hAnsi="Gill Sans" w:cs="Gill Sans"/>
        </w:rPr>
        <w:t xml:space="preserve"> – </w:t>
      </w:r>
      <w:r w:rsidRPr="0002275A">
        <w:rPr>
          <w:rFonts w:ascii="Gill Sans" w:hAnsi="Gill Sans" w:cs="Gill Sans"/>
          <w:i/>
        </w:rPr>
        <w:t>stairs</w:t>
      </w:r>
      <w:r>
        <w:rPr>
          <w:rFonts w:ascii="Gill Sans" w:hAnsi="Gill Sans" w:cs="Gill Sans"/>
        </w:rPr>
        <w:t>)?</w:t>
      </w:r>
    </w:p>
    <w:p w14:paraId="043DABC8" w14:textId="49F0C818" w:rsidR="00213FE6" w:rsidRDefault="00213FE6" w:rsidP="00213FE6">
      <w:pPr>
        <w:tabs>
          <w:tab w:val="center" w:pos="2430"/>
          <w:tab w:val="center" w:pos="7020"/>
        </w:tabs>
        <w:rPr>
          <w:rFonts w:ascii="Gill Sans" w:hAnsi="Gill Sans" w:cs="Gill Sans"/>
        </w:rPr>
      </w:pPr>
    </w:p>
    <w:p w14:paraId="2ACF868D" w14:textId="77777777" w:rsidR="00213FE6" w:rsidRPr="00213FE6" w:rsidRDefault="00213FE6" w:rsidP="00312657">
      <w:pPr>
        <w:pStyle w:val="ListParagraph"/>
        <w:tabs>
          <w:tab w:val="center" w:pos="2430"/>
          <w:tab w:val="center" w:pos="7020"/>
        </w:tabs>
        <w:ind w:left="0"/>
        <w:rPr>
          <w:rFonts w:ascii="Gill Sans" w:hAnsi="Gill Sans" w:cs="Gill Sans"/>
        </w:rPr>
      </w:pPr>
    </w:p>
    <w:p w14:paraId="5139023D" w14:textId="77777777" w:rsidR="00213FE6" w:rsidRDefault="00213FE6" w:rsidP="00417460">
      <w:pPr>
        <w:pStyle w:val="ListParagraph"/>
        <w:numPr>
          <w:ilvl w:val="0"/>
          <w:numId w:val="16"/>
        </w:numPr>
        <w:tabs>
          <w:tab w:val="center" w:pos="2430"/>
          <w:tab w:val="center" w:pos="7020"/>
        </w:tabs>
        <w:rPr>
          <w:rFonts w:ascii="Gill Sans" w:hAnsi="Gill Sans" w:cs="Gill Sans"/>
        </w:rPr>
      </w:pPr>
      <w:r>
        <w:rPr>
          <w:rFonts w:ascii="Gill Sans" w:hAnsi="Gill Sans" w:cs="Gill Sans"/>
        </w:rPr>
        <w:t>The data are shown below along with the means for each group. Compute the difference in the mean number correct (</w:t>
      </w:r>
      <w:r w:rsidRPr="0002275A">
        <w:rPr>
          <w:rFonts w:ascii="Gill Sans" w:hAnsi="Gill Sans" w:cs="Gill Sans"/>
          <w:i/>
        </w:rPr>
        <w:t>desk</w:t>
      </w:r>
      <w:r>
        <w:rPr>
          <w:rFonts w:ascii="Gill Sans" w:hAnsi="Gill Sans" w:cs="Gill Sans"/>
        </w:rPr>
        <w:t xml:space="preserve"> – </w:t>
      </w:r>
      <w:r w:rsidRPr="0002275A">
        <w:rPr>
          <w:rFonts w:ascii="Gill Sans" w:hAnsi="Gill Sans" w:cs="Gill Sans"/>
          <w:i/>
        </w:rPr>
        <w:t>stairs</w:t>
      </w:r>
      <w:r>
        <w:rPr>
          <w:rFonts w:ascii="Gill Sans" w:hAnsi="Gill Sans" w:cs="Gill Sans"/>
        </w:rPr>
        <w:t>).</w:t>
      </w:r>
    </w:p>
    <w:tbl>
      <w:tblPr>
        <w:tblStyle w:val="TableGrid"/>
        <w:tblpPr w:leftFromText="180" w:rightFromText="180" w:vertAnchor="text" w:horzAnchor="page" w:tblpX="2269" w:tblpY="48"/>
        <w:tblOverlap w:val="never"/>
        <w:tblW w:w="0" w:type="auto"/>
        <w:tblLook w:val="04A0" w:firstRow="1" w:lastRow="0" w:firstColumn="1" w:lastColumn="0" w:noHBand="0" w:noVBand="1"/>
      </w:tblPr>
      <w:tblGrid>
        <w:gridCol w:w="834"/>
        <w:gridCol w:w="834"/>
        <w:gridCol w:w="834"/>
        <w:gridCol w:w="834"/>
        <w:gridCol w:w="835"/>
      </w:tblGrid>
      <w:tr w:rsidR="00213FE6" w14:paraId="3024BAF7" w14:textId="77777777" w:rsidTr="00213FE6">
        <w:tc>
          <w:tcPr>
            <w:tcW w:w="4171" w:type="dxa"/>
            <w:gridSpan w:val="5"/>
            <w:shd w:val="clear" w:color="auto" w:fill="BFBFBF" w:themeFill="background1" w:themeFillShade="BF"/>
          </w:tcPr>
          <w:p w14:paraId="08E0B8F8" w14:textId="77777777" w:rsidR="00213FE6" w:rsidRPr="00F46D5A" w:rsidRDefault="00213FE6" w:rsidP="00213FE6">
            <w:pPr>
              <w:jc w:val="center"/>
              <w:rPr>
                <w:rFonts w:ascii="Garamond" w:hAnsi="Garamond" w:cstheme="minorHAnsi"/>
                <w:b/>
              </w:rPr>
            </w:pPr>
            <w:r>
              <w:rPr>
                <w:rFonts w:ascii="Garamond" w:hAnsi="Garamond" w:cstheme="minorHAnsi"/>
                <w:b/>
              </w:rPr>
              <w:t>Number</w:t>
            </w:r>
            <w:r w:rsidRPr="00F46D5A">
              <w:rPr>
                <w:rFonts w:ascii="Garamond" w:hAnsi="Garamond" w:cstheme="minorHAnsi"/>
                <w:b/>
              </w:rPr>
              <w:t xml:space="preserve"> </w:t>
            </w:r>
            <w:r>
              <w:rPr>
                <w:rFonts w:ascii="Garamond" w:hAnsi="Garamond" w:cstheme="minorHAnsi"/>
                <w:b/>
              </w:rPr>
              <w:t xml:space="preserve">correct </w:t>
            </w:r>
            <w:r w:rsidRPr="00F46D5A">
              <w:rPr>
                <w:rFonts w:ascii="Garamond" w:hAnsi="Garamond" w:cstheme="minorHAnsi"/>
                <w:b/>
              </w:rPr>
              <w:t>(</w:t>
            </w:r>
            <w:r>
              <w:rPr>
                <w:rFonts w:ascii="Garamond" w:hAnsi="Garamond" w:cstheme="minorHAnsi"/>
                <w:b/>
              </w:rPr>
              <w:t>desk</w:t>
            </w:r>
            <w:r w:rsidRPr="00F46D5A">
              <w:rPr>
                <w:rFonts w:ascii="Garamond" w:hAnsi="Garamond" w:cstheme="minorHAnsi"/>
                <w:b/>
              </w:rPr>
              <w:t>)</w:t>
            </w:r>
          </w:p>
        </w:tc>
      </w:tr>
      <w:tr w:rsidR="00213FE6" w14:paraId="7D9F6E9F" w14:textId="77777777" w:rsidTr="00213FE6">
        <w:tc>
          <w:tcPr>
            <w:tcW w:w="834" w:type="dxa"/>
            <w:vAlign w:val="bottom"/>
          </w:tcPr>
          <w:p w14:paraId="0C256A67"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8</w:t>
            </w:r>
          </w:p>
        </w:tc>
        <w:tc>
          <w:tcPr>
            <w:tcW w:w="834" w:type="dxa"/>
            <w:vAlign w:val="bottom"/>
          </w:tcPr>
          <w:p w14:paraId="126FAEA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13</w:t>
            </w:r>
          </w:p>
        </w:tc>
        <w:tc>
          <w:tcPr>
            <w:tcW w:w="834" w:type="dxa"/>
            <w:vAlign w:val="bottom"/>
          </w:tcPr>
          <w:p w14:paraId="618B660D"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16</w:t>
            </w:r>
          </w:p>
        </w:tc>
        <w:tc>
          <w:tcPr>
            <w:tcW w:w="834" w:type="dxa"/>
            <w:vAlign w:val="bottom"/>
          </w:tcPr>
          <w:p w14:paraId="3BD6DB7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c>
          <w:tcPr>
            <w:tcW w:w="835" w:type="dxa"/>
            <w:vAlign w:val="bottom"/>
          </w:tcPr>
          <w:p w14:paraId="3CAE166F"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r>
      <w:tr w:rsidR="00213FE6" w14:paraId="68FE7E8F" w14:textId="77777777" w:rsidTr="00213FE6">
        <w:tc>
          <w:tcPr>
            <w:tcW w:w="834" w:type="dxa"/>
            <w:vAlign w:val="bottom"/>
          </w:tcPr>
          <w:p w14:paraId="6863C2D8"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19</w:t>
            </w:r>
          </w:p>
        </w:tc>
        <w:tc>
          <w:tcPr>
            <w:tcW w:w="834" w:type="dxa"/>
            <w:vAlign w:val="bottom"/>
          </w:tcPr>
          <w:p w14:paraId="5636C6B0"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19</w:t>
            </w:r>
          </w:p>
        </w:tc>
        <w:tc>
          <w:tcPr>
            <w:tcW w:w="834" w:type="dxa"/>
            <w:vAlign w:val="bottom"/>
          </w:tcPr>
          <w:p w14:paraId="0E712F3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19</w:t>
            </w:r>
          </w:p>
        </w:tc>
        <w:tc>
          <w:tcPr>
            <w:tcW w:w="834" w:type="dxa"/>
            <w:vAlign w:val="bottom"/>
          </w:tcPr>
          <w:p w14:paraId="272C622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22</w:t>
            </w:r>
          </w:p>
        </w:tc>
        <w:tc>
          <w:tcPr>
            <w:tcW w:w="835" w:type="dxa"/>
            <w:vAlign w:val="bottom"/>
          </w:tcPr>
          <w:p w14:paraId="6CBEA64B"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23</w:t>
            </w:r>
          </w:p>
        </w:tc>
      </w:tr>
      <w:tr w:rsidR="00213FE6" w14:paraId="6B303ED0" w14:textId="77777777" w:rsidTr="00213FE6">
        <w:tc>
          <w:tcPr>
            <w:tcW w:w="834" w:type="dxa"/>
            <w:vAlign w:val="bottom"/>
          </w:tcPr>
          <w:p w14:paraId="064A22C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24</w:t>
            </w:r>
          </w:p>
        </w:tc>
        <w:tc>
          <w:tcPr>
            <w:tcW w:w="834" w:type="dxa"/>
            <w:vAlign w:val="bottom"/>
          </w:tcPr>
          <w:p w14:paraId="6524ABD7"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4" w:type="dxa"/>
            <w:vAlign w:val="bottom"/>
          </w:tcPr>
          <w:p w14:paraId="4AE153D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4" w:type="dxa"/>
            <w:vAlign w:val="bottom"/>
          </w:tcPr>
          <w:p w14:paraId="415B0952"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5" w:type="dxa"/>
            <w:vAlign w:val="bottom"/>
          </w:tcPr>
          <w:p w14:paraId="5C8165E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27</w:t>
            </w:r>
          </w:p>
        </w:tc>
      </w:tr>
      <w:tr w:rsidR="00213FE6" w14:paraId="71C3F7BF" w14:textId="77777777" w:rsidTr="00213FE6">
        <w:tc>
          <w:tcPr>
            <w:tcW w:w="834" w:type="dxa"/>
            <w:vAlign w:val="bottom"/>
          </w:tcPr>
          <w:p w14:paraId="34E6AC3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29</w:t>
            </w:r>
          </w:p>
        </w:tc>
        <w:tc>
          <w:tcPr>
            <w:tcW w:w="834" w:type="dxa"/>
            <w:vAlign w:val="bottom"/>
          </w:tcPr>
          <w:p w14:paraId="1069C78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29</w:t>
            </w:r>
          </w:p>
        </w:tc>
        <w:tc>
          <w:tcPr>
            <w:tcW w:w="834" w:type="dxa"/>
            <w:vAlign w:val="bottom"/>
          </w:tcPr>
          <w:p w14:paraId="451817B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c>
          <w:tcPr>
            <w:tcW w:w="834" w:type="dxa"/>
            <w:vAlign w:val="bottom"/>
          </w:tcPr>
          <w:p w14:paraId="48530F50"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c>
          <w:tcPr>
            <w:tcW w:w="835" w:type="dxa"/>
            <w:vAlign w:val="bottom"/>
          </w:tcPr>
          <w:p w14:paraId="357F5A9D"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r>
      <w:tr w:rsidR="00213FE6" w14:paraId="36E3FBFD" w14:textId="77777777" w:rsidTr="00213FE6">
        <w:tc>
          <w:tcPr>
            <w:tcW w:w="834" w:type="dxa"/>
            <w:vAlign w:val="bottom"/>
          </w:tcPr>
          <w:p w14:paraId="06045BD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31</w:t>
            </w:r>
          </w:p>
        </w:tc>
        <w:tc>
          <w:tcPr>
            <w:tcW w:w="834" w:type="dxa"/>
            <w:vAlign w:val="bottom"/>
          </w:tcPr>
          <w:p w14:paraId="7045025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33</w:t>
            </w:r>
          </w:p>
        </w:tc>
        <w:tc>
          <w:tcPr>
            <w:tcW w:w="834" w:type="dxa"/>
            <w:vAlign w:val="bottom"/>
          </w:tcPr>
          <w:p w14:paraId="2277309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34</w:t>
            </w:r>
          </w:p>
        </w:tc>
        <w:tc>
          <w:tcPr>
            <w:tcW w:w="834" w:type="dxa"/>
            <w:vAlign w:val="bottom"/>
          </w:tcPr>
          <w:p w14:paraId="518F4C25"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34</w:t>
            </w:r>
          </w:p>
        </w:tc>
        <w:tc>
          <w:tcPr>
            <w:tcW w:w="835" w:type="dxa"/>
            <w:vAlign w:val="bottom"/>
          </w:tcPr>
          <w:p w14:paraId="016911F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35</w:t>
            </w:r>
          </w:p>
        </w:tc>
      </w:tr>
      <w:tr w:rsidR="00213FE6" w14:paraId="63BAD99E" w14:textId="77777777" w:rsidTr="00213FE6">
        <w:tc>
          <w:tcPr>
            <w:tcW w:w="834" w:type="dxa"/>
            <w:vAlign w:val="bottom"/>
          </w:tcPr>
          <w:p w14:paraId="6346F406"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35</w:t>
            </w:r>
          </w:p>
        </w:tc>
        <w:tc>
          <w:tcPr>
            <w:tcW w:w="834" w:type="dxa"/>
            <w:vAlign w:val="bottom"/>
          </w:tcPr>
          <w:p w14:paraId="340C6AB0"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36</w:t>
            </w:r>
          </w:p>
        </w:tc>
        <w:tc>
          <w:tcPr>
            <w:tcW w:w="834" w:type="dxa"/>
            <w:vAlign w:val="bottom"/>
          </w:tcPr>
          <w:p w14:paraId="5B65B9F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c>
          <w:tcPr>
            <w:tcW w:w="834" w:type="dxa"/>
            <w:vAlign w:val="bottom"/>
          </w:tcPr>
          <w:p w14:paraId="689C9611"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44</w:t>
            </w:r>
          </w:p>
        </w:tc>
        <w:tc>
          <w:tcPr>
            <w:tcW w:w="835" w:type="dxa"/>
            <w:vAlign w:val="bottom"/>
          </w:tcPr>
          <w:p w14:paraId="5A35F9B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44</w:t>
            </w:r>
          </w:p>
        </w:tc>
      </w:tr>
      <w:tr w:rsidR="00213FE6" w14:paraId="0F7B0183" w14:textId="77777777" w:rsidTr="00213FE6">
        <w:tc>
          <w:tcPr>
            <w:tcW w:w="834" w:type="dxa"/>
            <w:vAlign w:val="bottom"/>
          </w:tcPr>
          <w:p w14:paraId="123B7C4F"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51</w:t>
            </w:r>
          </w:p>
        </w:tc>
        <w:tc>
          <w:tcPr>
            <w:tcW w:w="834" w:type="dxa"/>
            <w:vAlign w:val="bottom"/>
          </w:tcPr>
          <w:p w14:paraId="0F1CAA7C" w14:textId="77777777" w:rsidR="00213FE6" w:rsidRPr="003A42A8" w:rsidRDefault="00213FE6" w:rsidP="00213FE6">
            <w:pPr>
              <w:jc w:val="center"/>
              <w:rPr>
                <w:rFonts w:ascii="Garamond" w:eastAsia="Times New Roman" w:hAnsi="Garamond" w:cs="Times New Roman"/>
              </w:rPr>
            </w:pPr>
          </w:p>
        </w:tc>
        <w:tc>
          <w:tcPr>
            <w:tcW w:w="834" w:type="dxa"/>
            <w:vAlign w:val="bottom"/>
          </w:tcPr>
          <w:p w14:paraId="59C50AF9" w14:textId="77777777" w:rsidR="00213FE6" w:rsidRPr="003A42A8" w:rsidRDefault="00213FE6" w:rsidP="00213FE6">
            <w:pPr>
              <w:jc w:val="center"/>
              <w:rPr>
                <w:rFonts w:ascii="Garamond" w:hAnsi="Garamond" w:cstheme="minorHAnsi"/>
              </w:rPr>
            </w:pPr>
          </w:p>
        </w:tc>
        <w:tc>
          <w:tcPr>
            <w:tcW w:w="834" w:type="dxa"/>
            <w:vAlign w:val="bottom"/>
          </w:tcPr>
          <w:p w14:paraId="7742C793" w14:textId="77777777" w:rsidR="00213FE6" w:rsidRPr="003A42A8" w:rsidRDefault="00213FE6" w:rsidP="00213FE6">
            <w:pPr>
              <w:jc w:val="center"/>
              <w:rPr>
                <w:rFonts w:ascii="Garamond" w:hAnsi="Garamond" w:cstheme="minorHAnsi"/>
              </w:rPr>
            </w:pPr>
          </w:p>
        </w:tc>
        <w:tc>
          <w:tcPr>
            <w:tcW w:w="835" w:type="dxa"/>
            <w:vAlign w:val="bottom"/>
          </w:tcPr>
          <w:p w14:paraId="57EF396D" w14:textId="77777777" w:rsidR="00213FE6" w:rsidRPr="003A42A8" w:rsidRDefault="00213FE6" w:rsidP="00213FE6">
            <w:pPr>
              <w:jc w:val="center"/>
              <w:rPr>
                <w:rFonts w:ascii="Garamond" w:hAnsi="Garamond" w:cstheme="minorHAnsi"/>
              </w:rPr>
            </w:pPr>
          </w:p>
        </w:tc>
      </w:tr>
    </w:tbl>
    <w:tbl>
      <w:tblPr>
        <w:tblStyle w:val="TableGrid"/>
        <w:tblpPr w:leftFromText="180" w:rightFromText="180" w:vertAnchor="text" w:horzAnchor="page" w:tblpX="6589" w:tblpY="48"/>
        <w:tblOverlap w:val="never"/>
        <w:tblW w:w="0" w:type="auto"/>
        <w:tblLook w:val="04A0" w:firstRow="1" w:lastRow="0" w:firstColumn="1" w:lastColumn="0" w:noHBand="0" w:noVBand="1"/>
      </w:tblPr>
      <w:tblGrid>
        <w:gridCol w:w="834"/>
        <w:gridCol w:w="834"/>
        <w:gridCol w:w="834"/>
        <w:gridCol w:w="834"/>
        <w:gridCol w:w="835"/>
      </w:tblGrid>
      <w:tr w:rsidR="00213FE6" w14:paraId="61643CB9" w14:textId="77777777" w:rsidTr="00213FE6">
        <w:tc>
          <w:tcPr>
            <w:tcW w:w="4171" w:type="dxa"/>
            <w:gridSpan w:val="5"/>
            <w:shd w:val="clear" w:color="auto" w:fill="BFBFBF" w:themeFill="background1" w:themeFillShade="BF"/>
          </w:tcPr>
          <w:p w14:paraId="06AE223D" w14:textId="77777777" w:rsidR="00213FE6" w:rsidRPr="00F46D5A" w:rsidRDefault="00213FE6" w:rsidP="00213FE6">
            <w:pPr>
              <w:jc w:val="center"/>
              <w:rPr>
                <w:rFonts w:ascii="Garamond" w:hAnsi="Garamond" w:cstheme="minorHAnsi"/>
                <w:b/>
              </w:rPr>
            </w:pPr>
            <w:r>
              <w:rPr>
                <w:rFonts w:ascii="Garamond" w:hAnsi="Garamond" w:cstheme="minorHAnsi"/>
                <w:b/>
              </w:rPr>
              <w:t>Number</w:t>
            </w:r>
            <w:r w:rsidRPr="00F46D5A">
              <w:rPr>
                <w:rFonts w:ascii="Garamond" w:hAnsi="Garamond" w:cstheme="minorHAnsi"/>
                <w:b/>
              </w:rPr>
              <w:t xml:space="preserve"> </w:t>
            </w:r>
            <w:r>
              <w:rPr>
                <w:rFonts w:ascii="Garamond" w:hAnsi="Garamond" w:cstheme="minorHAnsi"/>
                <w:b/>
              </w:rPr>
              <w:t xml:space="preserve">correct </w:t>
            </w:r>
            <w:r w:rsidRPr="00F46D5A">
              <w:rPr>
                <w:rFonts w:ascii="Garamond" w:hAnsi="Garamond" w:cstheme="minorHAnsi"/>
                <w:b/>
              </w:rPr>
              <w:t>(</w:t>
            </w:r>
            <w:r>
              <w:rPr>
                <w:rFonts w:ascii="Garamond" w:hAnsi="Garamond" w:cstheme="minorHAnsi"/>
                <w:b/>
              </w:rPr>
              <w:t>stairs</w:t>
            </w:r>
            <w:r w:rsidRPr="00F46D5A">
              <w:rPr>
                <w:rFonts w:ascii="Garamond" w:hAnsi="Garamond" w:cstheme="minorHAnsi"/>
                <w:b/>
              </w:rPr>
              <w:t>)</w:t>
            </w:r>
          </w:p>
        </w:tc>
      </w:tr>
      <w:tr w:rsidR="00213FE6" w14:paraId="6CA147E4" w14:textId="77777777" w:rsidTr="00213FE6">
        <w:tc>
          <w:tcPr>
            <w:tcW w:w="834" w:type="dxa"/>
            <w:vAlign w:val="bottom"/>
          </w:tcPr>
          <w:p w14:paraId="5D7A78BF"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8</w:t>
            </w:r>
          </w:p>
        </w:tc>
        <w:tc>
          <w:tcPr>
            <w:tcW w:w="834" w:type="dxa"/>
            <w:vAlign w:val="bottom"/>
          </w:tcPr>
          <w:p w14:paraId="3E7714A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11</w:t>
            </w:r>
          </w:p>
        </w:tc>
        <w:tc>
          <w:tcPr>
            <w:tcW w:w="834" w:type="dxa"/>
            <w:vAlign w:val="bottom"/>
          </w:tcPr>
          <w:p w14:paraId="7960E9C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12</w:t>
            </w:r>
          </w:p>
        </w:tc>
        <w:tc>
          <w:tcPr>
            <w:tcW w:w="834" w:type="dxa"/>
            <w:vAlign w:val="bottom"/>
          </w:tcPr>
          <w:p w14:paraId="15F5EC6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15</w:t>
            </w:r>
          </w:p>
        </w:tc>
        <w:tc>
          <w:tcPr>
            <w:tcW w:w="835" w:type="dxa"/>
            <w:vAlign w:val="bottom"/>
          </w:tcPr>
          <w:p w14:paraId="167A4B2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r>
      <w:tr w:rsidR="00213FE6" w14:paraId="4C9EE8A2" w14:textId="77777777" w:rsidTr="00213FE6">
        <w:tc>
          <w:tcPr>
            <w:tcW w:w="834" w:type="dxa"/>
            <w:vAlign w:val="bottom"/>
          </w:tcPr>
          <w:p w14:paraId="024FEF4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c>
          <w:tcPr>
            <w:tcW w:w="834" w:type="dxa"/>
            <w:vAlign w:val="bottom"/>
          </w:tcPr>
          <w:p w14:paraId="4F9BAE4B"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21</w:t>
            </w:r>
          </w:p>
        </w:tc>
        <w:tc>
          <w:tcPr>
            <w:tcW w:w="834" w:type="dxa"/>
            <w:vAlign w:val="bottom"/>
          </w:tcPr>
          <w:p w14:paraId="227A46DF"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22</w:t>
            </w:r>
          </w:p>
        </w:tc>
        <w:tc>
          <w:tcPr>
            <w:tcW w:w="834" w:type="dxa"/>
            <w:vAlign w:val="bottom"/>
          </w:tcPr>
          <w:p w14:paraId="47FD9867"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23</w:t>
            </w:r>
          </w:p>
        </w:tc>
        <w:tc>
          <w:tcPr>
            <w:tcW w:w="835" w:type="dxa"/>
            <w:vAlign w:val="bottom"/>
          </w:tcPr>
          <w:p w14:paraId="66CC7484"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23</w:t>
            </w:r>
          </w:p>
        </w:tc>
      </w:tr>
      <w:tr w:rsidR="00213FE6" w14:paraId="3F3150E5" w14:textId="77777777" w:rsidTr="00213FE6">
        <w:tc>
          <w:tcPr>
            <w:tcW w:w="834" w:type="dxa"/>
            <w:vAlign w:val="bottom"/>
          </w:tcPr>
          <w:p w14:paraId="074F724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4" w:type="dxa"/>
            <w:vAlign w:val="bottom"/>
          </w:tcPr>
          <w:p w14:paraId="0DE00F6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28</w:t>
            </w:r>
          </w:p>
        </w:tc>
        <w:tc>
          <w:tcPr>
            <w:tcW w:w="834" w:type="dxa"/>
            <w:vAlign w:val="bottom"/>
          </w:tcPr>
          <w:p w14:paraId="67BC5ED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c>
          <w:tcPr>
            <w:tcW w:w="834" w:type="dxa"/>
            <w:vAlign w:val="bottom"/>
          </w:tcPr>
          <w:p w14:paraId="408FA90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32</w:t>
            </w:r>
          </w:p>
        </w:tc>
        <w:tc>
          <w:tcPr>
            <w:tcW w:w="835" w:type="dxa"/>
            <w:vAlign w:val="bottom"/>
          </w:tcPr>
          <w:p w14:paraId="6253AD6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32</w:t>
            </w:r>
          </w:p>
        </w:tc>
      </w:tr>
      <w:tr w:rsidR="00213FE6" w14:paraId="3C09B08B" w14:textId="77777777" w:rsidTr="00213FE6">
        <w:tc>
          <w:tcPr>
            <w:tcW w:w="834" w:type="dxa"/>
            <w:vAlign w:val="bottom"/>
          </w:tcPr>
          <w:p w14:paraId="61F9254D"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34</w:t>
            </w:r>
          </w:p>
        </w:tc>
        <w:tc>
          <w:tcPr>
            <w:tcW w:w="834" w:type="dxa"/>
            <w:vAlign w:val="bottom"/>
          </w:tcPr>
          <w:p w14:paraId="2E18D91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36</w:t>
            </w:r>
          </w:p>
        </w:tc>
        <w:tc>
          <w:tcPr>
            <w:tcW w:w="834" w:type="dxa"/>
            <w:vAlign w:val="bottom"/>
          </w:tcPr>
          <w:p w14:paraId="0A4CD9D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c>
          <w:tcPr>
            <w:tcW w:w="834" w:type="dxa"/>
            <w:vAlign w:val="bottom"/>
          </w:tcPr>
          <w:p w14:paraId="414EC7F4"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c>
          <w:tcPr>
            <w:tcW w:w="835" w:type="dxa"/>
            <w:vAlign w:val="bottom"/>
          </w:tcPr>
          <w:p w14:paraId="0659BF3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r>
      <w:tr w:rsidR="00213FE6" w14:paraId="1CC2D594" w14:textId="77777777" w:rsidTr="00213FE6">
        <w:tc>
          <w:tcPr>
            <w:tcW w:w="834" w:type="dxa"/>
            <w:vAlign w:val="bottom"/>
          </w:tcPr>
          <w:p w14:paraId="5AC69F3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38</w:t>
            </w:r>
          </w:p>
        </w:tc>
        <w:tc>
          <w:tcPr>
            <w:tcW w:w="834" w:type="dxa"/>
            <w:vAlign w:val="bottom"/>
          </w:tcPr>
          <w:p w14:paraId="10D7995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38</w:t>
            </w:r>
          </w:p>
        </w:tc>
        <w:tc>
          <w:tcPr>
            <w:tcW w:w="834" w:type="dxa"/>
            <w:vAlign w:val="bottom"/>
          </w:tcPr>
          <w:p w14:paraId="3A23531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39</w:t>
            </w:r>
          </w:p>
        </w:tc>
        <w:tc>
          <w:tcPr>
            <w:tcW w:w="834" w:type="dxa"/>
            <w:vAlign w:val="bottom"/>
          </w:tcPr>
          <w:p w14:paraId="783745B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40</w:t>
            </w:r>
          </w:p>
        </w:tc>
        <w:tc>
          <w:tcPr>
            <w:tcW w:w="835" w:type="dxa"/>
            <w:vAlign w:val="bottom"/>
          </w:tcPr>
          <w:p w14:paraId="7B7A4555"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42</w:t>
            </w:r>
          </w:p>
        </w:tc>
      </w:tr>
      <w:tr w:rsidR="00213FE6" w14:paraId="609394F1" w14:textId="77777777" w:rsidTr="00213FE6">
        <w:tc>
          <w:tcPr>
            <w:tcW w:w="834" w:type="dxa"/>
            <w:vAlign w:val="bottom"/>
          </w:tcPr>
          <w:p w14:paraId="79884071"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53</w:t>
            </w:r>
          </w:p>
        </w:tc>
        <w:tc>
          <w:tcPr>
            <w:tcW w:w="834" w:type="dxa"/>
            <w:vAlign w:val="bottom"/>
          </w:tcPr>
          <w:p w14:paraId="7B1D194C"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59</w:t>
            </w:r>
          </w:p>
        </w:tc>
        <w:tc>
          <w:tcPr>
            <w:tcW w:w="834" w:type="dxa"/>
            <w:vAlign w:val="bottom"/>
          </w:tcPr>
          <w:p w14:paraId="26606854" w14:textId="77777777" w:rsidR="00213FE6" w:rsidRPr="003A42A8" w:rsidRDefault="00213FE6" w:rsidP="00213FE6">
            <w:pPr>
              <w:jc w:val="center"/>
              <w:rPr>
                <w:rFonts w:ascii="Garamond" w:eastAsia="Times New Roman" w:hAnsi="Garamond" w:cs="Times New Roman"/>
              </w:rPr>
            </w:pPr>
          </w:p>
        </w:tc>
        <w:tc>
          <w:tcPr>
            <w:tcW w:w="834" w:type="dxa"/>
            <w:vAlign w:val="bottom"/>
          </w:tcPr>
          <w:p w14:paraId="5B8F31C2" w14:textId="77777777" w:rsidR="00213FE6" w:rsidRPr="003A42A8" w:rsidRDefault="00213FE6" w:rsidP="00213FE6">
            <w:pPr>
              <w:jc w:val="center"/>
              <w:rPr>
                <w:rFonts w:ascii="Garamond" w:eastAsia="Times New Roman" w:hAnsi="Garamond" w:cs="Times New Roman"/>
              </w:rPr>
            </w:pPr>
          </w:p>
        </w:tc>
        <w:tc>
          <w:tcPr>
            <w:tcW w:w="835" w:type="dxa"/>
            <w:vAlign w:val="bottom"/>
          </w:tcPr>
          <w:p w14:paraId="1F74D81D" w14:textId="77777777" w:rsidR="00213FE6" w:rsidRPr="003A42A8" w:rsidRDefault="00213FE6" w:rsidP="00213FE6">
            <w:pPr>
              <w:jc w:val="center"/>
              <w:rPr>
                <w:rFonts w:ascii="Garamond" w:eastAsia="Times New Roman" w:hAnsi="Garamond" w:cs="Times New Roman"/>
              </w:rPr>
            </w:pPr>
          </w:p>
        </w:tc>
      </w:tr>
    </w:tbl>
    <w:p w14:paraId="7E978B59" w14:textId="7DDAE2BA" w:rsidR="00213FE6" w:rsidRPr="00213FE6" w:rsidRDefault="00213FE6" w:rsidP="00213FE6">
      <w:pPr>
        <w:tabs>
          <w:tab w:val="center" w:pos="2430"/>
          <w:tab w:val="center" w:pos="7020"/>
        </w:tabs>
        <w:rPr>
          <w:rFonts w:ascii="Gill Sans" w:hAnsi="Gill Sans" w:cs="Gill Sans"/>
        </w:rPr>
      </w:pPr>
    </w:p>
    <w:p w14:paraId="5A47AB09" w14:textId="77777777" w:rsidR="00417460" w:rsidRDefault="00417460" w:rsidP="00417460">
      <w:pPr>
        <w:tabs>
          <w:tab w:val="center" w:pos="2430"/>
          <w:tab w:val="center" w:pos="7020"/>
        </w:tabs>
        <w:rPr>
          <w:rFonts w:ascii="Gill Sans" w:hAnsi="Gill Sans" w:cs="Gill Sans"/>
        </w:rPr>
      </w:pPr>
    </w:p>
    <w:p w14:paraId="421A045F" w14:textId="77777777" w:rsidR="00417460" w:rsidRDefault="00417460" w:rsidP="00417460">
      <w:pPr>
        <w:tabs>
          <w:tab w:val="center" w:pos="2430"/>
          <w:tab w:val="center" w:pos="7020"/>
        </w:tabs>
        <w:rPr>
          <w:rFonts w:ascii="Gill Sans" w:hAnsi="Gill Sans" w:cs="Gill Sans"/>
        </w:rPr>
      </w:pPr>
    </w:p>
    <w:p w14:paraId="74FFD10F" w14:textId="77777777" w:rsidR="00213FE6" w:rsidRDefault="00213FE6" w:rsidP="00417460">
      <w:pPr>
        <w:tabs>
          <w:tab w:val="center" w:pos="2430"/>
          <w:tab w:val="center" w:pos="7020"/>
        </w:tabs>
        <w:rPr>
          <w:rFonts w:ascii="Gill Sans" w:hAnsi="Gill Sans" w:cs="Gill Sans"/>
        </w:rPr>
      </w:pPr>
    </w:p>
    <w:p w14:paraId="51B271D3" w14:textId="77777777" w:rsidR="00213FE6" w:rsidRDefault="00213FE6" w:rsidP="00213FE6">
      <w:pPr>
        <w:tabs>
          <w:tab w:val="center" w:pos="2430"/>
          <w:tab w:val="center" w:pos="7020"/>
        </w:tabs>
        <w:rPr>
          <w:rFonts w:ascii="Garamond" w:hAnsi="Garamond" w:cs="Gill Sans"/>
        </w:rPr>
      </w:pPr>
      <w:r>
        <w:rPr>
          <w:rFonts w:ascii="Garamond" w:hAnsi="Garamond" w:cs="Gill Sans"/>
        </w:rPr>
        <w:tab/>
      </w:r>
      <w:r w:rsidRPr="00F46D5A">
        <w:rPr>
          <w:rFonts w:ascii="Garamond" w:hAnsi="Garamond" w:cs="Gill Sans"/>
        </w:rPr>
        <w:t xml:space="preserve">Mean </w:t>
      </w:r>
      <w:r>
        <w:rPr>
          <w:rFonts w:ascii="Garamond" w:hAnsi="Garamond" w:cs="Gill Sans"/>
        </w:rPr>
        <w:t>number correct:</w:t>
      </w:r>
      <w:r w:rsidRPr="00417460">
        <w:rPr>
          <w:rFonts w:ascii="Garamond" w:hAnsi="Garamond" w:cs="Gill Sans"/>
        </w:rPr>
        <w:t xml:space="preserve"> </w:t>
      </w:r>
      <w:r>
        <w:rPr>
          <w:rFonts w:ascii="Garamond" w:hAnsi="Garamond" w:cs="Gill Sans"/>
        </w:rPr>
        <w:t>27.839</w:t>
      </w:r>
      <w:r>
        <w:rPr>
          <w:rFonts w:ascii="Garamond" w:hAnsi="Garamond" w:cs="Gill Sans"/>
        </w:rPr>
        <w:tab/>
      </w:r>
      <w:r w:rsidRPr="00F46D5A">
        <w:rPr>
          <w:rFonts w:ascii="Garamond" w:hAnsi="Garamond" w:cs="Gill Sans"/>
        </w:rPr>
        <w:t xml:space="preserve">Mean </w:t>
      </w:r>
      <w:r>
        <w:rPr>
          <w:rFonts w:ascii="Garamond" w:hAnsi="Garamond" w:cs="Gill Sans"/>
        </w:rPr>
        <w:t>number correct: 29</w:t>
      </w:r>
      <w:r w:rsidRPr="00F46D5A">
        <w:rPr>
          <w:rFonts w:ascii="Garamond" w:hAnsi="Garamond" w:cs="Gill Sans"/>
        </w:rPr>
        <w:t>.</w:t>
      </w:r>
      <w:r>
        <w:rPr>
          <w:rFonts w:ascii="Garamond" w:hAnsi="Garamond" w:cs="Gill Sans"/>
        </w:rPr>
        <w:t>926</w:t>
      </w:r>
    </w:p>
    <w:p w14:paraId="04D55A41" w14:textId="3DADA71D" w:rsidR="00312657" w:rsidRDefault="00312657">
      <w:pPr>
        <w:rPr>
          <w:rFonts w:ascii="Gill Sans" w:hAnsi="Gill Sans" w:cs="Gill Sans"/>
        </w:rPr>
      </w:pPr>
      <w:r>
        <w:rPr>
          <w:rFonts w:ascii="Gill Sans" w:hAnsi="Gill Sans" w:cs="Gill Sans"/>
        </w:rPr>
        <w:br w:type="page"/>
      </w:r>
    </w:p>
    <w:p w14:paraId="3943FA7F" w14:textId="24BDB386" w:rsidR="004525B0" w:rsidRDefault="00213FE6" w:rsidP="00213FE6">
      <w:pPr>
        <w:pStyle w:val="ListParagraph"/>
        <w:numPr>
          <w:ilvl w:val="0"/>
          <w:numId w:val="16"/>
        </w:numPr>
        <w:tabs>
          <w:tab w:val="center" w:pos="2430"/>
          <w:tab w:val="center" w:pos="7020"/>
        </w:tabs>
        <w:rPr>
          <w:rFonts w:ascii="Gill Sans" w:hAnsi="Gill Sans" w:cs="Gill Sans"/>
        </w:rPr>
      </w:pPr>
      <w:r>
        <w:rPr>
          <w:rFonts w:ascii="Gill Sans" w:hAnsi="Gill Sans" w:cs="Gill Sans"/>
        </w:rPr>
        <w:lastRenderedPageBreak/>
        <w:t>What alternative hypothesis were Natasha and Jo</w:t>
      </w:r>
      <w:r w:rsidR="00037C85">
        <w:rPr>
          <w:rFonts w:ascii="Gill Sans" w:hAnsi="Gill Sans" w:cs="Gill Sans"/>
        </w:rPr>
        <w:t>hn hoping to find evidence for?</w:t>
      </w:r>
    </w:p>
    <w:p w14:paraId="20B6C7AB" w14:textId="7BA9B6BB" w:rsidR="004525B0" w:rsidRDefault="004525B0" w:rsidP="004525B0">
      <w:pPr>
        <w:tabs>
          <w:tab w:val="center" w:pos="2430"/>
          <w:tab w:val="center" w:pos="7020"/>
        </w:tabs>
        <w:rPr>
          <w:rFonts w:ascii="Gill Sans" w:hAnsi="Gill Sans" w:cs="Gill Sans"/>
        </w:rPr>
      </w:pPr>
    </w:p>
    <w:p w14:paraId="38D40BEF" w14:textId="6F6E839D" w:rsidR="0002275A" w:rsidRDefault="0002275A" w:rsidP="004525B0">
      <w:pPr>
        <w:tabs>
          <w:tab w:val="center" w:pos="2430"/>
          <w:tab w:val="center" w:pos="7020"/>
        </w:tabs>
        <w:rPr>
          <w:rFonts w:ascii="Gill Sans" w:hAnsi="Gill Sans" w:cs="Gill Sans"/>
        </w:rPr>
      </w:pPr>
    </w:p>
    <w:p w14:paraId="7DBC044F" w14:textId="30FE48A8" w:rsidR="0002275A" w:rsidRDefault="0002275A" w:rsidP="004525B0">
      <w:pPr>
        <w:tabs>
          <w:tab w:val="center" w:pos="2430"/>
          <w:tab w:val="center" w:pos="7020"/>
        </w:tabs>
        <w:rPr>
          <w:rFonts w:ascii="Gill Sans" w:hAnsi="Gill Sans" w:cs="Gill Sans"/>
        </w:rPr>
      </w:pPr>
    </w:p>
    <w:p w14:paraId="2636158C" w14:textId="03E55E66" w:rsidR="0002275A" w:rsidRDefault="0002275A" w:rsidP="004525B0">
      <w:pPr>
        <w:tabs>
          <w:tab w:val="center" w:pos="2430"/>
          <w:tab w:val="center" w:pos="7020"/>
        </w:tabs>
        <w:rPr>
          <w:rFonts w:ascii="Gill Sans" w:hAnsi="Gill Sans" w:cs="Gill Sans"/>
        </w:rPr>
      </w:pPr>
    </w:p>
    <w:p w14:paraId="11632DEC" w14:textId="77777777" w:rsidR="0002275A" w:rsidRPr="004525B0" w:rsidRDefault="0002275A" w:rsidP="004525B0">
      <w:pPr>
        <w:tabs>
          <w:tab w:val="center" w:pos="2430"/>
          <w:tab w:val="center" w:pos="7020"/>
        </w:tabs>
        <w:rPr>
          <w:rFonts w:ascii="Gill Sans" w:hAnsi="Gill Sans" w:cs="Gill Sans"/>
        </w:rPr>
      </w:pPr>
    </w:p>
    <w:p w14:paraId="5AC1B7CB" w14:textId="51CDAE5D" w:rsidR="00213FE6" w:rsidRDefault="0055683D" w:rsidP="00213FE6">
      <w:pPr>
        <w:pStyle w:val="ListParagraph"/>
        <w:numPr>
          <w:ilvl w:val="0"/>
          <w:numId w:val="16"/>
        </w:numPr>
        <w:tabs>
          <w:tab w:val="center" w:pos="2430"/>
          <w:tab w:val="center" w:pos="7020"/>
        </w:tabs>
        <w:rPr>
          <w:rFonts w:ascii="Gill Sans" w:hAnsi="Gill Sans" w:cs="Gill Sans"/>
        </w:rPr>
      </w:pPr>
      <w:r>
        <w:rPr>
          <w:rFonts w:ascii="Gill Sans" w:hAnsi="Gill Sans" w:cs="Gill Sans"/>
        </w:rPr>
        <w:t>Recall that</w:t>
      </w:r>
      <w:r w:rsidR="004525B0">
        <w:rPr>
          <w:rFonts w:ascii="Gill Sans" w:hAnsi="Gill Sans" w:cs="Gill Sans"/>
        </w:rPr>
        <w:t xml:space="preserve"> the observed difference in the mean number of correct answers (desk – stairs)</w:t>
      </w:r>
      <w:r w:rsidR="00CA0020">
        <w:rPr>
          <w:rFonts w:ascii="Gill Sans" w:hAnsi="Gill Sans" w:cs="Gill Sans"/>
        </w:rPr>
        <w:t xml:space="preserve"> is –</w:t>
      </w:r>
      <w:r>
        <w:rPr>
          <w:rFonts w:ascii="Gill Sans" w:hAnsi="Gill Sans" w:cs="Gill Sans"/>
        </w:rPr>
        <w:t>2.087. Does this value give</w:t>
      </w:r>
      <w:r w:rsidR="00213FE6">
        <w:rPr>
          <w:rFonts w:ascii="Gill Sans" w:hAnsi="Gill Sans" w:cs="Gill Sans"/>
        </w:rPr>
        <w:t xml:space="preserve"> </w:t>
      </w:r>
      <w:r w:rsidR="00213FE6" w:rsidRPr="00597D50">
        <w:rPr>
          <w:rFonts w:ascii="Gill Sans" w:hAnsi="Gill Sans" w:cs="Gill Sans"/>
          <w:b/>
          <w:i/>
        </w:rPr>
        <w:t>some</w:t>
      </w:r>
      <w:r w:rsidR="00213FE6">
        <w:rPr>
          <w:rFonts w:ascii="Gill Sans" w:hAnsi="Gill Sans" w:cs="Gill Sans"/>
        </w:rPr>
        <w:t xml:space="preserve"> evidence that exercise is beneficial to academic performance?</w:t>
      </w:r>
      <w:r w:rsidR="0057745F">
        <w:rPr>
          <w:rFonts w:ascii="Gill Sans" w:hAnsi="Gill Sans" w:cs="Gill Sans"/>
        </w:rPr>
        <w:t xml:space="preserve"> Explain.</w:t>
      </w:r>
    </w:p>
    <w:p w14:paraId="684283A8" w14:textId="367E398B" w:rsidR="00213FE6" w:rsidRDefault="00213FE6" w:rsidP="00417460">
      <w:pPr>
        <w:tabs>
          <w:tab w:val="center" w:pos="2430"/>
          <w:tab w:val="center" w:pos="7020"/>
        </w:tabs>
        <w:rPr>
          <w:rFonts w:ascii="Gill Sans" w:hAnsi="Gill Sans" w:cs="Gill Sans"/>
        </w:rPr>
      </w:pPr>
    </w:p>
    <w:p w14:paraId="23725FBE" w14:textId="77777777" w:rsidR="00597D50" w:rsidRDefault="00597D50" w:rsidP="00417460">
      <w:pPr>
        <w:tabs>
          <w:tab w:val="center" w:pos="2430"/>
          <w:tab w:val="center" w:pos="7020"/>
        </w:tabs>
        <w:rPr>
          <w:rFonts w:ascii="Gill Sans" w:hAnsi="Gill Sans" w:cs="Gill Sans"/>
        </w:rPr>
      </w:pPr>
    </w:p>
    <w:p w14:paraId="15D2DDB7" w14:textId="471C353A" w:rsidR="005430BA" w:rsidRDefault="005430BA" w:rsidP="00417460">
      <w:pPr>
        <w:tabs>
          <w:tab w:val="center" w:pos="2430"/>
          <w:tab w:val="center" w:pos="7020"/>
        </w:tabs>
        <w:rPr>
          <w:rFonts w:ascii="Gill Sans" w:hAnsi="Gill Sans" w:cs="Gill Sans"/>
        </w:rPr>
      </w:pPr>
    </w:p>
    <w:p w14:paraId="5590637C" w14:textId="476AA438" w:rsidR="005430BA" w:rsidRPr="005430BA" w:rsidRDefault="005430BA" w:rsidP="005430BA">
      <w:pPr>
        <w:pStyle w:val="Heading1"/>
      </w:pPr>
      <w:r>
        <w:t>Simulating the Experiment</w:t>
      </w:r>
    </w:p>
    <w:p w14:paraId="5C42D835" w14:textId="549ED4E8" w:rsidR="00213FE6" w:rsidRPr="00213FE6" w:rsidRDefault="005F4847" w:rsidP="00213FE6">
      <w:pPr>
        <w:tabs>
          <w:tab w:val="center" w:pos="2430"/>
          <w:tab w:val="center" w:pos="7020"/>
        </w:tabs>
        <w:rPr>
          <w:rFonts w:ascii="Gill Sans" w:hAnsi="Gill Sans" w:cs="Gill Sans"/>
        </w:rPr>
      </w:pPr>
      <w:r w:rsidRPr="005F4847">
        <w:rPr>
          <w:rFonts w:ascii="Gill Sans" w:hAnsi="Gill Sans" w:cs="Gill Sans"/>
        </w:rPr>
        <w:t>Even if physical activity made no difference in academic performance (the null hypothesis) was true, we wouldn’t expect random chance to perfectly balance out the students in the two treatment groups. We would expect them to be close to balanced, though.</w:t>
      </w:r>
      <w:r>
        <w:rPr>
          <w:rFonts w:ascii="Gill Sans" w:hAnsi="Gill Sans" w:cs="Gill Sans"/>
        </w:rPr>
        <w:t xml:space="preserve"> </w:t>
      </w:r>
      <w:r w:rsidR="005430BA">
        <w:rPr>
          <w:rFonts w:ascii="Gill Sans" w:hAnsi="Gill Sans" w:cs="Gill Sans"/>
        </w:rPr>
        <w:t xml:space="preserve">To determine if the </w:t>
      </w:r>
      <w:r w:rsidR="00213FE6" w:rsidRPr="005430BA">
        <w:rPr>
          <w:rFonts w:ascii="Gill Sans" w:hAnsi="Gill Sans" w:cs="Gill Sans"/>
        </w:rPr>
        <w:t>difference in the mean number of correct answers (</w:t>
      </w:r>
      <w:r w:rsidR="00213FE6" w:rsidRPr="0002275A">
        <w:rPr>
          <w:rFonts w:ascii="Gill Sans" w:hAnsi="Gill Sans" w:cs="Gill Sans"/>
          <w:i/>
        </w:rPr>
        <w:t>desk</w:t>
      </w:r>
      <w:r w:rsidR="00213FE6" w:rsidRPr="005430BA">
        <w:rPr>
          <w:rFonts w:ascii="Gill Sans" w:hAnsi="Gill Sans" w:cs="Gill Sans"/>
        </w:rPr>
        <w:t xml:space="preserve"> – </w:t>
      </w:r>
      <w:r w:rsidR="00213FE6" w:rsidRPr="0002275A">
        <w:rPr>
          <w:rFonts w:ascii="Gill Sans" w:hAnsi="Gill Sans" w:cs="Gill Sans"/>
          <w:i/>
        </w:rPr>
        <w:t>stairs</w:t>
      </w:r>
      <w:r w:rsidR="00213FE6" w:rsidRPr="005430BA">
        <w:rPr>
          <w:rFonts w:ascii="Gill Sans" w:hAnsi="Gill Sans" w:cs="Gill Sans"/>
        </w:rPr>
        <w:t xml:space="preserve">) is </w:t>
      </w:r>
      <w:r w:rsidR="00E46C6D">
        <w:rPr>
          <w:rFonts w:ascii="Gill Sans" w:hAnsi="Gill Sans" w:cs="Gill Sans"/>
        </w:rPr>
        <w:t>more unusual</w:t>
      </w:r>
      <w:r w:rsidR="005430BA">
        <w:rPr>
          <w:rFonts w:ascii="Gill Sans" w:hAnsi="Gill Sans" w:cs="Gill Sans"/>
        </w:rPr>
        <w:t xml:space="preserve"> than we might expect due to </w:t>
      </w:r>
      <w:r w:rsidR="008D76BD">
        <w:rPr>
          <w:rFonts w:ascii="Gill Sans" w:hAnsi="Gill Sans" w:cs="Gill Sans"/>
        </w:rPr>
        <w:t xml:space="preserve">the </w:t>
      </w:r>
      <w:r w:rsidR="005430BA">
        <w:rPr>
          <w:rFonts w:ascii="Gill Sans" w:hAnsi="Gill Sans" w:cs="Gill Sans"/>
        </w:rPr>
        <w:t>chance</w:t>
      </w:r>
      <w:r w:rsidR="008D76BD">
        <w:rPr>
          <w:rFonts w:ascii="Gill Sans" w:hAnsi="Gill Sans" w:cs="Gill Sans"/>
        </w:rPr>
        <w:t xml:space="preserve"> of the random assignment into groups</w:t>
      </w:r>
      <w:r w:rsidR="005430BA">
        <w:rPr>
          <w:rFonts w:ascii="Gill Sans" w:hAnsi="Gill Sans" w:cs="Gill Sans"/>
        </w:rPr>
        <w:t xml:space="preserve">, </w:t>
      </w:r>
      <w:r w:rsidR="001E3BF9">
        <w:rPr>
          <w:rFonts w:ascii="Gill Sans" w:hAnsi="Gill Sans" w:cs="Gill Sans"/>
        </w:rPr>
        <w:t xml:space="preserve">let’s simulate many different random assignments. </w:t>
      </w:r>
    </w:p>
    <w:p w14:paraId="47539573" w14:textId="3DBA085C" w:rsidR="0057745F" w:rsidRDefault="00FA2FE5" w:rsidP="0057745F">
      <w:pPr>
        <w:pStyle w:val="ListParagraph"/>
        <w:numPr>
          <w:ilvl w:val="0"/>
          <w:numId w:val="16"/>
        </w:numPr>
        <w:tabs>
          <w:tab w:val="center" w:pos="2430"/>
          <w:tab w:val="center" w:pos="7020"/>
        </w:tabs>
        <w:rPr>
          <w:rFonts w:ascii="Gill Sans" w:hAnsi="Gill Sans" w:cs="Gill Sans"/>
        </w:rPr>
      </w:pPr>
      <w:r>
        <w:rPr>
          <w:rFonts w:ascii="Gill Sans" w:hAnsi="Gill Sans" w:cs="Gill Sans"/>
        </w:rPr>
        <w:t>Assume that the treatment (</w:t>
      </w:r>
      <w:r w:rsidRPr="0002275A">
        <w:rPr>
          <w:rFonts w:ascii="Gill Sans" w:hAnsi="Gill Sans" w:cs="Gill Sans"/>
          <w:i/>
        </w:rPr>
        <w:t>desk</w:t>
      </w:r>
      <w:r>
        <w:rPr>
          <w:rFonts w:ascii="Gill Sans" w:hAnsi="Gill Sans" w:cs="Gill Sans"/>
        </w:rPr>
        <w:t xml:space="preserve"> or </w:t>
      </w:r>
      <w:r w:rsidRPr="0002275A">
        <w:rPr>
          <w:rFonts w:ascii="Gill Sans" w:hAnsi="Gill Sans" w:cs="Gill Sans"/>
          <w:i/>
        </w:rPr>
        <w:t>stairs</w:t>
      </w:r>
      <w:r>
        <w:rPr>
          <w:rFonts w:ascii="Gill Sans" w:hAnsi="Gill Sans" w:cs="Gill Sans"/>
        </w:rPr>
        <w:t xml:space="preserve">) does not make a difference in the number of correct answers a student will give. </w:t>
      </w:r>
      <w:r w:rsidR="0057745F">
        <w:rPr>
          <w:rFonts w:ascii="Gill Sans" w:hAnsi="Gill Sans" w:cs="Gill Sans"/>
        </w:rPr>
        <w:t>How could we use cards to simulate the difference in means (</w:t>
      </w:r>
      <w:r w:rsidR="0057745F" w:rsidRPr="0002275A">
        <w:rPr>
          <w:rFonts w:ascii="Gill Sans" w:hAnsi="Gill Sans" w:cs="Gill Sans"/>
          <w:i/>
        </w:rPr>
        <w:t>desk</w:t>
      </w:r>
      <w:r w:rsidR="0057745F">
        <w:rPr>
          <w:rFonts w:ascii="Gill Sans" w:hAnsi="Gill Sans" w:cs="Gill Sans"/>
        </w:rPr>
        <w:t xml:space="preserve"> – </w:t>
      </w:r>
      <w:r w:rsidR="0057745F" w:rsidRPr="0002275A">
        <w:rPr>
          <w:rFonts w:ascii="Gill Sans" w:hAnsi="Gill Sans" w:cs="Gill Sans"/>
          <w:i/>
        </w:rPr>
        <w:t>stairs</w:t>
      </w:r>
      <w:r w:rsidR="0057745F">
        <w:rPr>
          <w:rFonts w:ascii="Gill Sans" w:hAnsi="Gill Sans" w:cs="Gill Sans"/>
        </w:rPr>
        <w:t>) that we would expect to see when subjects are randomly assigned to treatment groups?</w:t>
      </w:r>
      <w:r>
        <w:rPr>
          <w:rFonts w:ascii="Gill Sans" w:hAnsi="Gill Sans" w:cs="Gill Sans"/>
        </w:rPr>
        <w:t xml:space="preserve"> (We won’t be doing this simulation</w:t>
      </w:r>
      <w:r w:rsidR="00E53637">
        <w:rPr>
          <w:rFonts w:ascii="Gill Sans" w:hAnsi="Gill Sans" w:cs="Gill Sans"/>
        </w:rPr>
        <w:t xml:space="preserve"> unless time permits</w:t>
      </w:r>
      <w:r>
        <w:rPr>
          <w:rFonts w:ascii="Gill Sans" w:hAnsi="Gill Sans" w:cs="Gill Sans"/>
        </w:rPr>
        <w:t>.)</w:t>
      </w:r>
    </w:p>
    <w:p w14:paraId="673544ED" w14:textId="77777777" w:rsidR="0057745F" w:rsidRDefault="0057745F" w:rsidP="0057745F">
      <w:pPr>
        <w:tabs>
          <w:tab w:val="center" w:pos="2430"/>
          <w:tab w:val="center" w:pos="7020"/>
        </w:tabs>
        <w:rPr>
          <w:rFonts w:ascii="Gill Sans" w:hAnsi="Gill Sans" w:cs="Gill Sans"/>
        </w:rPr>
      </w:pPr>
    </w:p>
    <w:p w14:paraId="081349E7" w14:textId="557EEBAB" w:rsidR="0088763D" w:rsidRDefault="0088763D" w:rsidP="0057745F">
      <w:pPr>
        <w:tabs>
          <w:tab w:val="center" w:pos="2430"/>
          <w:tab w:val="center" w:pos="7020"/>
        </w:tabs>
        <w:rPr>
          <w:rFonts w:ascii="Gill Sans" w:hAnsi="Gill Sans" w:cs="Gill Sans"/>
        </w:rPr>
      </w:pPr>
    </w:p>
    <w:p w14:paraId="0123E2C8" w14:textId="75CFB21E" w:rsidR="00597D50" w:rsidRDefault="00597D50">
      <w:pPr>
        <w:rPr>
          <w:rFonts w:ascii="Gill Sans" w:hAnsi="Gill Sans" w:cs="Gill Sans"/>
        </w:rPr>
      </w:pPr>
      <w:r>
        <w:rPr>
          <w:rFonts w:ascii="Gill Sans" w:hAnsi="Gill Sans" w:cs="Gill Sans"/>
        </w:rPr>
        <w:br w:type="page"/>
      </w:r>
    </w:p>
    <w:p w14:paraId="3BF12EA5" w14:textId="77777777" w:rsidR="00761EC4" w:rsidRDefault="00761EC4" w:rsidP="0057745F">
      <w:pPr>
        <w:tabs>
          <w:tab w:val="center" w:pos="2430"/>
          <w:tab w:val="center" w:pos="7020"/>
        </w:tabs>
        <w:rPr>
          <w:rFonts w:ascii="Gill Sans" w:hAnsi="Gill Sans" w:cs="Gill Sans"/>
        </w:rPr>
      </w:pPr>
    </w:p>
    <w:p w14:paraId="1D0248BA" w14:textId="4734F3EF" w:rsidR="00761EC4" w:rsidRDefault="0088763D" w:rsidP="00761EC4">
      <w:pPr>
        <w:pStyle w:val="ListParagraph"/>
        <w:numPr>
          <w:ilvl w:val="0"/>
          <w:numId w:val="16"/>
        </w:numPr>
        <w:tabs>
          <w:tab w:val="center" w:pos="2430"/>
          <w:tab w:val="center" w:pos="7020"/>
        </w:tabs>
        <w:rPr>
          <w:rFonts w:ascii="Gill Sans" w:hAnsi="Gill Sans" w:cs="Gill Sans"/>
        </w:rPr>
      </w:pPr>
      <w:r>
        <w:rPr>
          <w:rFonts w:ascii="Gill Sans" w:hAnsi="Gill Sans" w:cs="Gill Sans"/>
        </w:rPr>
        <w:t xml:space="preserve">Use the SPA Applet for One Quantitative Variable at </w:t>
      </w:r>
      <w:hyperlink r:id="rId8" w:history="1">
        <w:r w:rsidRPr="00D01976">
          <w:rPr>
            <w:rStyle w:val="Hyperlink"/>
            <w:rFonts w:ascii="Gill Sans" w:hAnsi="Gill Sans" w:cs="Gill Sans"/>
          </w:rPr>
          <w:t>https://tinyurl.com/SPAapplets</w:t>
        </w:r>
      </w:hyperlink>
      <w:r>
        <w:rPr>
          <w:rFonts w:ascii="Gill Sans" w:hAnsi="Gill Sans" w:cs="Gill Sans"/>
        </w:rPr>
        <w:t xml:space="preserve"> to run a simulation of at least 10000 repetitions. </w:t>
      </w:r>
      <w:r w:rsidR="00761EC4">
        <w:rPr>
          <w:rFonts w:ascii="Gill Sans" w:hAnsi="Gill Sans" w:cs="Gill Sans"/>
        </w:rPr>
        <w:t>What values for the difference in means (</w:t>
      </w:r>
      <w:r w:rsidR="00761EC4" w:rsidRPr="00761EC4">
        <w:rPr>
          <w:rFonts w:ascii="Gill Sans" w:hAnsi="Gill Sans" w:cs="Gill Sans"/>
          <w:i/>
        </w:rPr>
        <w:t>desk</w:t>
      </w:r>
      <w:r w:rsidR="00761EC4" w:rsidRPr="00761EC4">
        <w:rPr>
          <w:rFonts w:ascii="Gill Sans" w:hAnsi="Gill Sans" w:cs="Gill Sans"/>
        </w:rPr>
        <w:t xml:space="preserve"> – </w:t>
      </w:r>
      <w:r w:rsidR="00761EC4" w:rsidRPr="00761EC4">
        <w:rPr>
          <w:rFonts w:ascii="Gill Sans" w:hAnsi="Gill Sans" w:cs="Gill Sans"/>
          <w:i/>
        </w:rPr>
        <w:t>stairs</w:t>
      </w:r>
      <w:r w:rsidR="00761EC4">
        <w:rPr>
          <w:rFonts w:ascii="Gill Sans" w:hAnsi="Gill Sans" w:cs="Gill Sans"/>
        </w:rPr>
        <w:t>) seem reasonably typical, just through the random chance process of splitting the subjects into groups? What difference in means values would be really surprising?</w:t>
      </w:r>
    </w:p>
    <w:p w14:paraId="0C4FECB4" w14:textId="19315AB6" w:rsidR="00761EC4" w:rsidRDefault="00761EC4" w:rsidP="00761EC4">
      <w:pPr>
        <w:tabs>
          <w:tab w:val="center" w:pos="2430"/>
          <w:tab w:val="center" w:pos="7020"/>
        </w:tabs>
        <w:rPr>
          <w:rFonts w:ascii="Gill Sans" w:hAnsi="Gill Sans" w:cs="Gill Sans"/>
        </w:rPr>
      </w:pPr>
    </w:p>
    <w:p w14:paraId="65E4EDAB" w14:textId="2E9752A0" w:rsidR="00761EC4" w:rsidRDefault="00761EC4" w:rsidP="00761EC4">
      <w:pPr>
        <w:tabs>
          <w:tab w:val="center" w:pos="2430"/>
          <w:tab w:val="center" w:pos="7020"/>
        </w:tabs>
        <w:rPr>
          <w:rFonts w:ascii="Gill Sans" w:hAnsi="Gill Sans" w:cs="Gill Sans"/>
        </w:rPr>
      </w:pPr>
    </w:p>
    <w:p w14:paraId="7E498010" w14:textId="64C2F200" w:rsidR="00597D50" w:rsidRDefault="00597D50" w:rsidP="00761EC4">
      <w:pPr>
        <w:tabs>
          <w:tab w:val="center" w:pos="2430"/>
          <w:tab w:val="center" w:pos="7020"/>
        </w:tabs>
        <w:rPr>
          <w:rFonts w:ascii="Gill Sans" w:hAnsi="Gill Sans" w:cs="Gill Sans"/>
        </w:rPr>
      </w:pPr>
    </w:p>
    <w:p w14:paraId="25CAE482" w14:textId="73AD2863" w:rsidR="00597D50" w:rsidRDefault="00597D50" w:rsidP="00761EC4">
      <w:pPr>
        <w:tabs>
          <w:tab w:val="center" w:pos="2430"/>
          <w:tab w:val="center" w:pos="7020"/>
        </w:tabs>
        <w:rPr>
          <w:rFonts w:ascii="Gill Sans" w:hAnsi="Gill Sans" w:cs="Gill Sans"/>
        </w:rPr>
      </w:pPr>
    </w:p>
    <w:p w14:paraId="54F36403" w14:textId="77777777" w:rsidR="00597D50" w:rsidRPr="00761EC4" w:rsidRDefault="00597D50" w:rsidP="00761EC4">
      <w:pPr>
        <w:tabs>
          <w:tab w:val="center" w:pos="2430"/>
          <w:tab w:val="center" w:pos="7020"/>
        </w:tabs>
        <w:rPr>
          <w:rFonts w:ascii="Gill Sans" w:hAnsi="Gill Sans" w:cs="Gill Sans"/>
        </w:rPr>
      </w:pPr>
    </w:p>
    <w:p w14:paraId="57E46030" w14:textId="344770FE" w:rsidR="0088763D" w:rsidRDefault="00464F05" w:rsidP="00761EC4">
      <w:pPr>
        <w:pStyle w:val="ListParagraph"/>
        <w:numPr>
          <w:ilvl w:val="0"/>
          <w:numId w:val="16"/>
        </w:numPr>
        <w:tabs>
          <w:tab w:val="center" w:pos="2430"/>
          <w:tab w:val="center" w:pos="7020"/>
        </w:tabs>
        <w:rPr>
          <w:rFonts w:ascii="Gill Sans" w:hAnsi="Gill Sans" w:cs="Gill Sans"/>
        </w:rPr>
      </w:pPr>
      <w:r>
        <w:rPr>
          <w:rFonts w:ascii="Gill Sans" w:hAnsi="Gill Sans" w:cs="Gill Sans"/>
        </w:rPr>
        <w:t>Based on this simulation, w</w:t>
      </w:r>
      <w:r w:rsidR="0088763D">
        <w:rPr>
          <w:rFonts w:ascii="Gill Sans" w:hAnsi="Gill Sans" w:cs="Gill Sans"/>
        </w:rPr>
        <w:t>hat is the (approximate) probability to see a difference in means as low or lower than the one that the researchers observed</w:t>
      </w:r>
      <w:r w:rsidR="00761EC4">
        <w:rPr>
          <w:rFonts w:ascii="Gill Sans" w:hAnsi="Gill Sans" w:cs="Gill Sans"/>
        </w:rPr>
        <w:t xml:space="preserve"> (</w:t>
      </w:r>
      <w:r w:rsidR="00761EC4" w:rsidRPr="00761EC4">
        <w:rPr>
          <w:rFonts w:ascii="Gill Sans" w:hAnsi="Gill Sans" w:cs="Gill Sans"/>
        </w:rPr>
        <w:t>–2.087</w:t>
      </w:r>
      <w:r w:rsidR="00761EC4">
        <w:rPr>
          <w:rFonts w:ascii="Gill Sans" w:hAnsi="Gill Sans" w:cs="Gill Sans"/>
        </w:rPr>
        <w:t>)</w:t>
      </w:r>
      <w:r w:rsidR="0088763D">
        <w:rPr>
          <w:rFonts w:ascii="Gill Sans" w:hAnsi="Gill Sans" w:cs="Gill Sans"/>
        </w:rPr>
        <w:t xml:space="preserve">, just by </w:t>
      </w:r>
      <w:r>
        <w:rPr>
          <w:rFonts w:ascii="Gill Sans" w:hAnsi="Gill Sans" w:cs="Gill Sans"/>
        </w:rPr>
        <w:t xml:space="preserve">the </w:t>
      </w:r>
      <w:r w:rsidR="0088763D">
        <w:rPr>
          <w:rFonts w:ascii="Gill Sans" w:hAnsi="Gill Sans" w:cs="Gill Sans"/>
        </w:rPr>
        <w:t>chance</w:t>
      </w:r>
      <w:r>
        <w:rPr>
          <w:rFonts w:ascii="Gill Sans" w:hAnsi="Gill Sans" w:cs="Gill Sans"/>
        </w:rPr>
        <w:t xml:space="preserve"> of the random assignment process</w:t>
      </w:r>
      <w:r w:rsidR="0088763D">
        <w:rPr>
          <w:rFonts w:ascii="Gill Sans" w:hAnsi="Gill Sans" w:cs="Gill Sans"/>
        </w:rPr>
        <w:t>?</w:t>
      </w:r>
    </w:p>
    <w:p w14:paraId="01A2178F" w14:textId="18509F48" w:rsidR="0057745F" w:rsidRDefault="0057745F" w:rsidP="0057745F">
      <w:pPr>
        <w:tabs>
          <w:tab w:val="center" w:pos="2430"/>
          <w:tab w:val="center" w:pos="7020"/>
        </w:tabs>
        <w:rPr>
          <w:rFonts w:ascii="Gill Sans" w:hAnsi="Gill Sans" w:cs="Gill Sans"/>
        </w:rPr>
      </w:pPr>
    </w:p>
    <w:p w14:paraId="67FB5EFA" w14:textId="31778426" w:rsidR="00597D50" w:rsidRDefault="00597D50" w:rsidP="0057745F">
      <w:pPr>
        <w:tabs>
          <w:tab w:val="center" w:pos="2430"/>
          <w:tab w:val="center" w:pos="7020"/>
        </w:tabs>
        <w:rPr>
          <w:rFonts w:ascii="Gill Sans" w:hAnsi="Gill Sans" w:cs="Gill Sans"/>
        </w:rPr>
      </w:pPr>
    </w:p>
    <w:p w14:paraId="51156BC9" w14:textId="3DD4F0E3" w:rsidR="00597D50" w:rsidRDefault="00597D50" w:rsidP="0057745F">
      <w:pPr>
        <w:tabs>
          <w:tab w:val="center" w:pos="2430"/>
          <w:tab w:val="center" w:pos="7020"/>
        </w:tabs>
        <w:rPr>
          <w:rFonts w:ascii="Gill Sans" w:hAnsi="Gill Sans" w:cs="Gill Sans"/>
        </w:rPr>
      </w:pPr>
    </w:p>
    <w:p w14:paraId="2D29F966" w14:textId="3E519C17" w:rsidR="00597D50" w:rsidRDefault="00597D50" w:rsidP="0057745F">
      <w:pPr>
        <w:tabs>
          <w:tab w:val="center" w:pos="2430"/>
          <w:tab w:val="center" w:pos="7020"/>
        </w:tabs>
        <w:rPr>
          <w:rFonts w:ascii="Gill Sans" w:hAnsi="Gill Sans" w:cs="Gill Sans"/>
        </w:rPr>
      </w:pPr>
    </w:p>
    <w:p w14:paraId="5BDDF69F" w14:textId="77777777" w:rsidR="00597D50" w:rsidRDefault="00597D50" w:rsidP="0057745F">
      <w:pPr>
        <w:tabs>
          <w:tab w:val="center" w:pos="2430"/>
          <w:tab w:val="center" w:pos="7020"/>
        </w:tabs>
        <w:rPr>
          <w:rFonts w:ascii="Gill Sans" w:hAnsi="Gill Sans" w:cs="Gill Sans"/>
        </w:rPr>
      </w:pPr>
    </w:p>
    <w:p w14:paraId="4DB9B3B3" w14:textId="682FBE6E" w:rsidR="00761EC4" w:rsidRPr="0057745F" w:rsidRDefault="00761EC4" w:rsidP="0057745F">
      <w:pPr>
        <w:tabs>
          <w:tab w:val="center" w:pos="2430"/>
          <w:tab w:val="center" w:pos="7020"/>
        </w:tabs>
        <w:rPr>
          <w:rFonts w:ascii="Gill Sans" w:hAnsi="Gill Sans" w:cs="Gill Sans"/>
        </w:rPr>
      </w:pPr>
    </w:p>
    <w:p w14:paraId="7BAFE480" w14:textId="6F4AE907" w:rsidR="007F51F0" w:rsidRPr="0088763D" w:rsidRDefault="00FA2FE5" w:rsidP="0088763D">
      <w:pPr>
        <w:pStyle w:val="Heading1"/>
      </w:pPr>
      <w:r>
        <w:t>Statistical Inference from the Simulation</w:t>
      </w:r>
    </w:p>
    <w:p w14:paraId="41C7174F" w14:textId="1367EF35" w:rsidR="008C0584" w:rsidRPr="00A714F3" w:rsidRDefault="004525B0" w:rsidP="00A714F3">
      <w:pPr>
        <w:pStyle w:val="ListParagraph"/>
        <w:numPr>
          <w:ilvl w:val="0"/>
          <w:numId w:val="16"/>
        </w:numPr>
        <w:tabs>
          <w:tab w:val="center" w:pos="2430"/>
          <w:tab w:val="center" w:pos="7020"/>
        </w:tabs>
        <w:rPr>
          <w:rFonts w:ascii="Gill Sans" w:hAnsi="Gill Sans" w:cs="Gill Sans"/>
        </w:rPr>
      </w:pPr>
      <w:r>
        <w:rPr>
          <w:rFonts w:ascii="Gill Sans" w:hAnsi="Gill Sans" w:cs="Gill Sans"/>
        </w:rPr>
        <w:t xml:space="preserve">Do </w:t>
      </w:r>
      <w:r w:rsidR="00A0323C">
        <w:rPr>
          <w:rFonts w:ascii="Gill Sans" w:hAnsi="Gill Sans" w:cs="Gill Sans"/>
        </w:rPr>
        <w:t>Natasha and John</w:t>
      </w:r>
      <w:r>
        <w:rPr>
          <w:rFonts w:ascii="Gill Sans" w:hAnsi="Gill Sans" w:cs="Gill Sans"/>
        </w:rPr>
        <w:t xml:space="preserve"> have </w:t>
      </w:r>
      <w:r w:rsidRPr="00597D50">
        <w:rPr>
          <w:rFonts w:ascii="Gill Sans" w:hAnsi="Gill Sans" w:cs="Gill Sans"/>
          <w:b/>
          <w:i/>
        </w:rPr>
        <w:t>convincing</w:t>
      </w:r>
      <w:r>
        <w:rPr>
          <w:rFonts w:ascii="Gill Sans" w:hAnsi="Gill Sans" w:cs="Gill Sans"/>
        </w:rPr>
        <w:t xml:space="preserve"> evidence against the null hypothesis?</w:t>
      </w:r>
      <w:r w:rsidR="007F51F0">
        <w:rPr>
          <w:rFonts w:ascii="Gill Sans" w:hAnsi="Gill Sans" w:cs="Gill Sans"/>
        </w:rPr>
        <w:t xml:space="preserve"> Explain.</w:t>
      </w:r>
    </w:p>
    <w:sectPr w:rsidR="008C0584" w:rsidRPr="00A714F3" w:rsidSect="00F54AF0">
      <w:footerReference w:type="default" r:id="rId9"/>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F09D7" w14:textId="77777777" w:rsidR="00BA1DB5" w:rsidRDefault="00BA1DB5" w:rsidP="004974DB">
      <w:pPr>
        <w:spacing w:after="0" w:line="240" w:lineRule="auto"/>
      </w:pPr>
      <w:r>
        <w:separator/>
      </w:r>
    </w:p>
  </w:endnote>
  <w:endnote w:type="continuationSeparator" w:id="0">
    <w:p w14:paraId="4CF477CC" w14:textId="77777777" w:rsidR="00BA1DB5" w:rsidRDefault="00BA1DB5"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w:altName w:val="Segoe UI"/>
    <w:charset w:val="00"/>
    <w:family w:val="auto"/>
    <w:pitch w:val="variable"/>
    <w:sig w:usb0="00000000" w:usb1="00000000" w:usb2="00000000" w:usb3="00000000" w:csb0="000001F7"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MS Mincho">
    <w:altName w:val="Yu Gothic UI"/>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538F2" w14:textId="1A9DF092" w:rsidR="008C6D37" w:rsidRPr="00F8767B" w:rsidRDefault="0002275A" w:rsidP="00F54AF0">
    <w:pPr>
      <w:pStyle w:val="Footer"/>
      <w:pBdr>
        <w:top w:val="single" w:sz="4" w:space="1" w:color="297FD5" w:themeColor="accent2"/>
      </w:pBdr>
      <w:rPr>
        <w:color w:val="297FD5" w:themeColor="accent2"/>
      </w:rPr>
    </w:pPr>
    <w:r w:rsidRPr="0002275A">
      <w:rPr>
        <w:color w:val="297FD5" w:themeColor="accent2"/>
      </w:rPr>
      <w:t>ASA Webinar, 16 FEB 2016</w:t>
    </w:r>
    <w:r w:rsidRPr="0002275A">
      <w:rPr>
        <w:color w:val="297FD5" w:themeColor="accent2"/>
      </w:rPr>
      <w:tab/>
      <w:t>Doug Tyson</w:t>
    </w:r>
    <w:r w:rsidRPr="0002275A">
      <w:rPr>
        <w:color w:val="297FD5" w:themeColor="accent2"/>
      </w:rPr>
      <w:tab/>
    </w:r>
    <w:r>
      <w:rPr>
        <w:color w:val="297FD5" w:themeColor="accent2"/>
      </w:rPr>
      <w:t>tyson.doug@gmail.com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01853" w14:textId="77777777" w:rsidR="00BA1DB5" w:rsidRDefault="00BA1DB5" w:rsidP="004974DB">
      <w:pPr>
        <w:spacing w:after="0" w:line="240" w:lineRule="auto"/>
      </w:pPr>
      <w:r>
        <w:separator/>
      </w:r>
    </w:p>
  </w:footnote>
  <w:footnote w:type="continuationSeparator" w:id="0">
    <w:p w14:paraId="1DE2B204" w14:textId="77777777" w:rsidR="00BA1DB5" w:rsidRDefault="00BA1DB5"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23720E17"/>
    <w:multiLevelType w:val="multilevel"/>
    <w:tmpl w:val="E1F27D5A"/>
    <w:lvl w:ilvl="0">
      <w:start w:val="1"/>
      <w:numFmt w:val="decimal"/>
      <w:lvlText w:val="%1."/>
      <w:lvlJc w:val="left"/>
      <w:pPr>
        <w:ind w:left="720" w:hanging="360"/>
      </w:pPr>
      <w:rPr>
        <w:rFonts w:ascii="Gill Sans" w:hAnsi="Gill Sans" w:cs="Gill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0"/>
  </w:num>
  <w:num w:numId="4">
    <w:abstractNumId w:val="6"/>
  </w:num>
  <w:num w:numId="5">
    <w:abstractNumId w:val="5"/>
  </w:num>
  <w:num w:numId="6">
    <w:abstractNumId w:val="13"/>
  </w:num>
  <w:num w:numId="7">
    <w:abstractNumId w:val="4"/>
  </w:num>
  <w:num w:numId="8">
    <w:abstractNumId w:val="12"/>
  </w:num>
  <w:num w:numId="9">
    <w:abstractNumId w:val="19"/>
  </w:num>
  <w:num w:numId="10">
    <w:abstractNumId w:val="9"/>
  </w:num>
  <w:num w:numId="11">
    <w:abstractNumId w:val="3"/>
  </w:num>
  <w:num w:numId="12">
    <w:abstractNumId w:val="18"/>
  </w:num>
  <w:num w:numId="13">
    <w:abstractNumId w:val="1"/>
  </w:num>
  <w:num w:numId="14">
    <w:abstractNumId w:val="16"/>
  </w:num>
  <w:num w:numId="15">
    <w:abstractNumId w:val="7"/>
  </w:num>
  <w:num w:numId="16">
    <w:abstractNumId w:val="11"/>
  </w:num>
  <w:num w:numId="17">
    <w:abstractNumId w:val="15"/>
  </w:num>
  <w:num w:numId="18">
    <w:abstractNumId w:val="2"/>
  </w:num>
  <w:num w:numId="19">
    <w:abstractNumId w:val="20"/>
  </w:num>
  <w:num w:numId="20">
    <w:abstractNumId w:val="8"/>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BE1"/>
    <w:rsid w:val="000023B1"/>
    <w:rsid w:val="00005BD1"/>
    <w:rsid w:val="00015BD1"/>
    <w:rsid w:val="0002275A"/>
    <w:rsid w:val="00027512"/>
    <w:rsid w:val="000275D4"/>
    <w:rsid w:val="00037C85"/>
    <w:rsid w:val="00043061"/>
    <w:rsid w:val="00052794"/>
    <w:rsid w:val="0005661C"/>
    <w:rsid w:val="00056EB9"/>
    <w:rsid w:val="00060471"/>
    <w:rsid w:val="00062D91"/>
    <w:rsid w:val="0006509D"/>
    <w:rsid w:val="00066744"/>
    <w:rsid w:val="00071679"/>
    <w:rsid w:val="00076CD0"/>
    <w:rsid w:val="00096776"/>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758B2"/>
    <w:rsid w:val="00176415"/>
    <w:rsid w:val="00181C30"/>
    <w:rsid w:val="00190E41"/>
    <w:rsid w:val="001928C5"/>
    <w:rsid w:val="001B5B2E"/>
    <w:rsid w:val="001E0129"/>
    <w:rsid w:val="001E0C3A"/>
    <w:rsid w:val="001E3BF9"/>
    <w:rsid w:val="001E3E4B"/>
    <w:rsid w:val="001E551E"/>
    <w:rsid w:val="001F547E"/>
    <w:rsid w:val="001F7C2C"/>
    <w:rsid w:val="00200A13"/>
    <w:rsid w:val="00200ECC"/>
    <w:rsid w:val="002046F1"/>
    <w:rsid w:val="00206757"/>
    <w:rsid w:val="00213E55"/>
    <w:rsid w:val="00213FE6"/>
    <w:rsid w:val="00222AD4"/>
    <w:rsid w:val="002239B5"/>
    <w:rsid w:val="00241F7F"/>
    <w:rsid w:val="00297111"/>
    <w:rsid w:val="002A05D2"/>
    <w:rsid w:val="002A06D3"/>
    <w:rsid w:val="002B30E5"/>
    <w:rsid w:val="002C6F59"/>
    <w:rsid w:val="00312657"/>
    <w:rsid w:val="00321E7D"/>
    <w:rsid w:val="003322C5"/>
    <w:rsid w:val="00353841"/>
    <w:rsid w:val="00356280"/>
    <w:rsid w:val="00363864"/>
    <w:rsid w:val="003841E3"/>
    <w:rsid w:val="00390F53"/>
    <w:rsid w:val="003A42A8"/>
    <w:rsid w:val="003E0269"/>
    <w:rsid w:val="003E7933"/>
    <w:rsid w:val="003F140F"/>
    <w:rsid w:val="003F38C0"/>
    <w:rsid w:val="004005E8"/>
    <w:rsid w:val="004025A9"/>
    <w:rsid w:val="00402FB0"/>
    <w:rsid w:val="004055FF"/>
    <w:rsid w:val="0041008D"/>
    <w:rsid w:val="004162D1"/>
    <w:rsid w:val="00417460"/>
    <w:rsid w:val="00417645"/>
    <w:rsid w:val="00417FCF"/>
    <w:rsid w:val="0042321F"/>
    <w:rsid w:val="004421E7"/>
    <w:rsid w:val="004503F5"/>
    <w:rsid w:val="004525B0"/>
    <w:rsid w:val="00452890"/>
    <w:rsid w:val="00464F05"/>
    <w:rsid w:val="00481922"/>
    <w:rsid w:val="00483291"/>
    <w:rsid w:val="004841B1"/>
    <w:rsid w:val="004848C9"/>
    <w:rsid w:val="004974DB"/>
    <w:rsid w:val="004A1AD0"/>
    <w:rsid w:val="004A5527"/>
    <w:rsid w:val="004A5658"/>
    <w:rsid w:val="004B05FB"/>
    <w:rsid w:val="004B0D12"/>
    <w:rsid w:val="004B66B0"/>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93E4A"/>
    <w:rsid w:val="00597D50"/>
    <w:rsid w:val="005A5665"/>
    <w:rsid w:val="005B4044"/>
    <w:rsid w:val="005C7EFA"/>
    <w:rsid w:val="005F4847"/>
    <w:rsid w:val="005F50BC"/>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31828"/>
    <w:rsid w:val="00732B58"/>
    <w:rsid w:val="007528A8"/>
    <w:rsid w:val="00761EC4"/>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468"/>
    <w:rsid w:val="008C6D37"/>
    <w:rsid w:val="008D6145"/>
    <w:rsid w:val="008D76BD"/>
    <w:rsid w:val="008E77C0"/>
    <w:rsid w:val="008F16D0"/>
    <w:rsid w:val="008F2AAB"/>
    <w:rsid w:val="008F7CF8"/>
    <w:rsid w:val="00911E56"/>
    <w:rsid w:val="00922365"/>
    <w:rsid w:val="00923B35"/>
    <w:rsid w:val="009269AC"/>
    <w:rsid w:val="009352DC"/>
    <w:rsid w:val="00947F22"/>
    <w:rsid w:val="00956DF5"/>
    <w:rsid w:val="00974876"/>
    <w:rsid w:val="00986901"/>
    <w:rsid w:val="00992D9E"/>
    <w:rsid w:val="00997683"/>
    <w:rsid w:val="009A08F5"/>
    <w:rsid w:val="009A2237"/>
    <w:rsid w:val="009A401F"/>
    <w:rsid w:val="009B22CB"/>
    <w:rsid w:val="009C0F35"/>
    <w:rsid w:val="009C588F"/>
    <w:rsid w:val="009C7532"/>
    <w:rsid w:val="009D3261"/>
    <w:rsid w:val="009F37AD"/>
    <w:rsid w:val="009F3CCA"/>
    <w:rsid w:val="009F7FA1"/>
    <w:rsid w:val="00A0323C"/>
    <w:rsid w:val="00A03A3E"/>
    <w:rsid w:val="00A10952"/>
    <w:rsid w:val="00A15C6C"/>
    <w:rsid w:val="00A335CC"/>
    <w:rsid w:val="00A44D4F"/>
    <w:rsid w:val="00A5515F"/>
    <w:rsid w:val="00A7041A"/>
    <w:rsid w:val="00A70AD1"/>
    <w:rsid w:val="00A714F3"/>
    <w:rsid w:val="00A74C81"/>
    <w:rsid w:val="00A765A5"/>
    <w:rsid w:val="00A81BAF"/>
    <w:rsid w:val="00AA57F3"/>
    <w:rsid w:val="00AD1341"/>
    <w:rsid w:val="00AE5FF9"/>
    <w:rsid w:val="00B150B4"/>
    <w:rsid w:val="00B15188"/>
    <w:rsid w:val="00B1797A"/>
    <w:rsid w:val="00B27F18"/>
    <w:rsid w:val="00B46992"/>
    <w:rsid w:val="00B534A9"/>
    <w:rsid w:val="00B66F76"/>
    <w:rsid w:val="00B71121"/>
    <w:rsid w:val="00B92007"/>
    <w:rsid w:val="00BA1DB5"/>
    <w:rsid w:val="00BA37D5"/>
    <w:rsid w:val="00BB01E6"/>
    <w:rsid w:val="00BB7428"/>
    <w:rsid w:val="00BC26E8"/>
    <w:rsid w:val="00BC5205"/>
    <w:rsid w:val="00BD4CA1"/>
    <w:rsid w:val="00BF291F"/>
    <w:rsid w:val="00BF7E2A"/>
    <w:rsid w:val="00C12F11"/>
    <w:rsid w:val="00C27600"/>
    <w:rsid w:val="00C366C3"/>
    <w:rsid w:val="00C56F90"/>
    <w:rsid w:val="00C9474F"/>
    <w:rsid w:val="00C949A9"/>
    <w:rsid w:val="00CA0020"/>
    <w:rsid w:val="00CC1198"/>
    <w:rsid w:val="00CC48F4"/>
    <w:rsid w:val="00CD6CD1"/>
    <w:rsid w:val="00CE083D"/>
    <w:rsid w:val="00CF01A8"/>
    <w:rsid w:val="00D05A7D"/>
    <w:rsid w:val="00D1729D"/>
    <w:rsid w:val="00D20695"/>
    <w:rsid w:val="00D4628D"/>
    <w:rsid w:val="00D6168B"/>
    <w:rsid w:val="00D65941"/>
    <w:rsid w:val="00D72983"/>
    <w:rsid w:val="00D83287"/>
    <w:rsid w:val="00D8373F"/>
    <w:rsid w:val="00D919E8"/>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3637"/>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20B4A"/>
    <w:rsid w:val="00F37E1F"/>
    <w:rsid w:val="00F43445"/>
    <w:rsid w:val="00F44500"/>
    <w:rsid w:val="00F46D5A"/>
    <w:rsid w:val="00F54AF0"/>
    <w:rsid w:val="00F55A11"/>
    <w:rsid w:val="00F649FB"/>
    <w:rsid w:val="00F77462"/>
    <w:rsid w:val="00F8767B"/>
    <w:rsid w:val="00F94D65"/>
    <w:rsid w:val="00F96B91"/>
    <w:rsid w:val="00FA2FE5"/>
    <w:rsid w:val="00FA7D09"/>
    <w:rsid w:val="00FC4C6F"/>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616981"/>
  <w15:docId w15:val="{DC067201-284A-4B73-AA98-7CF62A82F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SPAapplet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961DA-4251-4B2E-A2F1-8548AD72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12</cp:revision>
  <cp:lastPrinted>2016-02-15T02:31:00Z</cp:lastPrinted>
  <dcterms:created xsi:type="dcterms:W3CDTF">2016-02-15T02:31:00Z</dcterms:created>
  <dcterms:modified xsi:type="dcterms:W3CDTF">2016-02-15T02:41:00Z</dcterms:modified>
</cp:coreProperties>
</file>